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D67F" w14:textId="450729EC" w:rsidR="003B22A4" w:rsidRDefault="003B22A4" w:rsidP="003B22A4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別紙：ご案内</w:t>
      </w:r>
    </w:p>
    <w:p w14:paraId="3EE00EC9" w14:textId="77777777" w:rsidR="00DB456E" w:rsidRDefault="00DB456E" w:rsidP="003B22A4">
      <w:pPr>
        <w:pStyle w:val="Default"/>
        <w:rPr>
          <w:sz w:val="21"/>
          <w:szCs w:val="21"/>
        </w:rPr>
      </w:pPr>
    </w:p>
    <w:p w14:paraId="0FDD7C63" w14:textId="77777777" w:rsidR="003B22A4" w:rsidRPr="00DB456E" w:rsidRDefault="003B22A4" w:rsidP="003B22A4">
      <w:pPr>
        <w:pStyle w:val="Default"/>
        <w:jc w:val="center"/>
        <w:rPr>
          <w:b/>
        </w:rPr>
      </w:pPr>
      <w:r w:rsidRPr="00DB456E">
        <w:rPr>
          <w:rFonts w:hint="eastAsia"/>
          <w:b/>
        </w:rPr>
        <w:t>各種資料のダウンロード等について</w:t>
      </w:r>
    </w:p>
    <w:p w14:paraId="3EF9A8EC" w14:textId="77777777" w:rsidR="003B22A4" w:rsidRPr="003B22A4" w:rsidRDefault="003B22A4" w:rsidP="003B22A4">
      <w:pPr>
        <w:pStyle w:val="Default"/>
        <w:ind w:firstLineChars="100" w:firstLine="240"/>
        <w:rPr>
          <w:rFonts w:hAnsi="Century"/>
        </w:rPr>
      </w:pPr>
      <w:r w:rsidRPr="003B22A4">
        <w:rPr>
          <w:rFonts w:hint="eastAsia"/>
        </w:rPr>
        <w:t>各種資料のダウンロードデータについては、連盟</w:t>
      </w:r>
      <w:r w:rsidRPr="003B22A4">
        <w:rPr>
          <w:rFonts w:ascii="Century" w:hAnsi="Century" w:cs="Century"/>
        </w:rPr>
        <w:t>HP</w:t>
      </w:r>
      <w:r w:rsidRPr="003B22A4">
        <w:rPr>
          <w:rFonts w:hAnsi="Century" w:hint="eastAsia"/>
        </w:rPr>
        <w:t>のメニューバー「各種</w:t>
      </w:r>
      <w:r w:rsidRPr="003B22A4">
        <w:rPr>
          <w:rFonts w:ascii="Century" w:hAnsi="Century" w:cs="Century"/>
        </w:rPr>
        <w:t>DL</w:t>
      </w:r>
      <w:r w:rsidRPr="003B22A4">
        <w:rPr>
          <w:rFonts w:hAnsi="Century" w:hint="eastAsia"/>
        </w:rPr>
        <w:t>データ」内にあります。</w:t>
      </w:r>
    </w:p>
    <w:p w14:paraId="0AD2401A" w14:textId="77777777" w:rsidR="003B22A4" w:rsidRDefault="003B22A4" w:rsidP="003B22A4">
      <w:pPr>
        <w:pStyle w:val="Default"/>
        <w:rPr>
          <w:rFonts w:hAnsi="Century"/>
        </w:rPr>
      </w:pPr>
      <w:r w:rsidRPr="003B22A4">
        <w:rPr>
          <w:rFonts w:hAnsi="Century" w:hint="eastAsia"/>
        </w:rPr>
        <w:t>原則として年度内における提出書類などは、この中に収めてありますので、必要に</w:t>
      </w:r>
    </w:p>
    <w:p w14:paraId="3EF1DB2B" w14:textId="77777777" w:rsidR="003B22A4" w:rsidRPr="003B22A4" w:rsidRDefault="003B22A4" w:rsidP="003B22A4">
      <w:pPr>
        <w:pStyle w:val="Default"/>
        <w:rPr>
          <w:rFonts w:hAnsi="Century"/>
        </w:rPr>
      </w:pPr>
      <w:r w:rsidRPr="003B22A4">
        <w:rPr>
          <w:rFonts w:hAnsi="Century" w:hint="eastAsia"/>
        </w:rPr>
        <w:t>応じてご活用ください。</w:t>
      </w:r>
    </w:p>
    <w:p w14:paraId="5F71E386" w14:textId="77777777" w:rsidR="003B22A4" w:rsidRPr="003B22A4" w:rsidRDefault="003B22A4" w:rsidP="003B22A4">
      <w:pPr>
        <w:pStyle w:val="Default"/>
        <w:rPr>
          <w:rFonts w:hAnsi="Century"/>
        </w:rPr>
      </w:pPr>
      <w:r w:rsidRPr="003B22A4">
        <w:rPr>
          <w:rFonts w:hAnsi="Century" w:hint="eastAsia"/>
        </w:rPr>
        <w:t>※特に「選手変更届」等は、所定の書式での提出となります。</w:t>
      </w:r>
    </w:p>
    <w:p w14:paraId="3FD43E4B" w14:textId="152E256D" w:rsidR="003B22A4" w:rsidRDefault="003B22A4" w:rsidP="003B22A4">
      <w:pPr>
        <w:pStyle w:val="Default"/>
        <w:rPr>
          <w:rFonts w:hAnsi="Century"/>
        </w:rPr>
      </w:pPr>
      <w:r w:rsidRPr="003B22A4">
        <w:rPr>
          <w:rFonts w:hAnsi="Century" w:hint="eastAsia"/>
        </w:rPr>
        <w:t>大会要項や組み合わせ発表、結果報告は従来通り「お知らせ」部分に掲載します。</w:t>
      </w:r>
    </w:p>
    <w:p w14:paraId="265E89F6" w14:textId="3FF7AFEA" w:rsidR="00DD1385" w:rsidRDefault="00DD1385" w:rsidP="003B22A4">
      <w:pPr>
        <w:pStyle w:val="Default"/>
        <w:rPr>
          <w:rFonts w:hAnsi="Century"/>
        </w:rPr>
      </w:pPr>
    </w:p>
    <w:p w14:paraId="1C246C64" w14:textId="77777777" w:rsidR="00844D37" w:rsidRDefault="00844D37" w:rsidP="003B22A4">
      <w:pPr>
        <w:pStyle w:val="Default"/>
        <w:rPr>
          <w:rFonts w:hAnsi="Century"/>
        </w:rPr>
      </w:pPr>
    </w:p>
    <w:p w14:paraId="4C669870" w14:textId="56EF936D" w:rsidR="003B22A4" w:rsidRPr="00DB456E" w:rsidRDefault="003B22A4" w:rsidP="003B22A4">
      <w:pPr>
        <w:pStyle w:val="Default"/>
        <w:jc w:val="center"/>
        <w:rPr>
          <w:rFonts w:hAnsi="Century"/>
          <w:b/>
        </w:rPr>
      </w:pPr>
      <w:r w:rsidRPr="00DB456E">
        <w:rPr>
          <w:rFonts w:hAnsi="Century" w:hint="eastAsia"/>
          <w:b/>
        </w:rPr>
        <w:t>連絡等について</w:t>
      </w:r>
    </w:p>
    <w:p w14:paraId="16F2EEAF" w14:textId="77777777" w:rsidR="003B22A4" w:rsidRPr="003B22A4" w:rsidRDefault="003B22A4" w:rsidP="003B22A4">
      <w:pPr>
        <w:pStyle w:val="Default"/>
        <w:ind w:firstLineChars="100" w:firstLine="240"/>
        <w:jc w:val="distribute"/>
        <w:rPr>
          <w:rFonts w:hAnsi="Century"/>
        </w:rPr>
      </w:pPr>
      <w:r w:rsidRPr="003B22A4">
        <w:rPr>
          <w:rFonts w:hAnsi="Century" w:hint="eastAsia"/>
        </w:rPr>
        <w:t>事務局からの連絡は、原則としてメールでのやり取りとさせて頂きます。なお</w:t>
      </w:r>
    </w:p>
    <w:p w14:paraId="00BB7BEE" w14:textId="77777777" w:rsidR="003B22A4" w:rsidRPr="003B22A4" w:rsidRDefault="003B22A4" w:rsidP="003B22A4">
      <w:pPr>
        <w:pStyle w:val="Default"/>
        <w:jc w:val="distribute"/>
        <w:rPr>
          <w:rFonts w:hAnsi="Century"/>
        </w:rPr>
      </w:pPr>
      <w:r w:rsidRPr="003B22A4">
        <w:rPr>
          <w:rFonts w:hAnsi="Century" w:hint="eastAsia"/>
        </w:rPr>
        <w:t>総会の案内等については、メール・郵送でのやり取りとさせて頂き、返信を要する</w:t>
      </w:r>
    </w:p>
    <w:p w14:paraId="338E1076" w14:textId="77777777" w:rsidR="003B22A4" w:rsidRPr="003B22A4" w:rsidRDefault="003B22A4" w:rsidP="003B22A4">
      <w:pPr>
        <w:pStyle w:val="Default"/>
        <w:rPr>
          <w:rFonts w:hAnsi="Century"/>
        </w:rPr>
      </w:pPr>
      <w:r w:rsidRPr="003B22A4">
        <w:rPr>
          <w:rFonts w:hAnsi="Century" w:hint="eastAsia"/>
        </w:rPr>
        <w:t>ものはメールまたは</w:t>
      </w:r>
      <w:r w:rsidRPr="003B22A4">
        <w:rPr>
          <w:rFonts w:ascii="Century" w:hAnsi="Century" w:cs="Century"/>
        </w:rPr>
        <w:t>Google</w:t>
      </w:r>
      <w:r w:rsidRPr="003B22A4">
        <w:rPr>
          <w:rFonts w:hAnsi="Century" w:hint="eastAsia"/>
        </w:rPr>
        <w:t>フォームを用いて行います。必ずご返信ください。</w:t>
      </w:r>
    </w:p>
    <w:p w14:paraId="6C1A3EC8" w14:textId="77777777" w:rsidR="003B22A4" w:rsidRPr="003B22A4" w:rsidRDefault="003B22A4" w:rsidP="003B22A4">
      <w:pPr>
        <w:pStyle w:val="Default"/>
        <w:ind w:rightChars="-50" w:right="-105"/>
        <w:rPr>
          <w:rFonts w:hAnsi="Century"/>
        </w:rPr>
      </w:pPr>
      <w:r w:rsidRPr="003B22A4">
        <w:rPr>
          <w:rFonts w:hAnsi="Century" w:hint="eastAsia"/>
        </w:rPr>
        <w:t>また、</w:t>
      </w:r>
      <w:r w:rsidRPr="00DD1385">
        <w:rPr>
          <w:rFonts w:hAnsi="Century" w:hint="eastAsia"/>
          <w:b/>
          <w:color w:val="FF0000"/>
          <w:u w:val="single"/>
        </w:rPr>
        <w:t>今年度の各種案内が「確実に届く住所」を、登録データに記載</w:t>
      </w:r>
      <w:r w:rsidRPr="003B22A4">
        <w:rPr>
          <w:rFonts w:hAnsi="Century" w:hint="eastAsia"/>
        </w:rPr>
        <w:t>してくださ</w:t>
      </w:r>
      <w:r>
        <w:rPr>
          <w:rFonts w:hAnsi="Century" w:hint="eastAsia"/>
        </w:rPr>
        <w:t>い</w:t>
      </w:r>
      <w:r w:rsidRPr="003B22A4">
        <w:rPr>
          <w:rFonts w:hAnsi="Century" w:hint="eastAsia"/>
        </w:rPr>
        <w:t>。</w:t>
      </w:r>
    </w:p>
    <w:p w14:paraId="5B711577" w14:textId="3C5EFDA3" w:rsidR="00DD1385" w:rsidRDefault="00DD1385" w:rsidP="00844D37">
      <w:pPr>
        <w:pStyle w:val="Default"/>
        <w:rPr>
          <w:rFonts w:hAnsi="Century"/>
        </w:rPr>
      </w:pPr>
    </w:p>
    <w:p w14:paraId="233530BB" w14:textId="77777777" w:rsidR="00844D37" w:rsidRDefault="00844D37" w:rsidP="00844D37">
      <w:pPr>
        <w:pStyle w:val="Default"/>
        <w:rPr>
          <w:rFonts w:hAnsi="Century"/>
        </w:rPr>
      </w:pPr>
    </w:p>
    <w:p w14:paraId="095802FA" w14:textId="08A05FEE" w:rsidR="00DD1385" w:rsidRPr="00DB456E" w:rsidRDefault="00DD1385" w:rsidP="00DD1385">
      <w:pPr>
        <w:pStyle w:val="Default"/>
        <w:jc w:val="center"/>
        <w:rPr>
          <w:rFonts w:hAnsi="Century"/>
          <w:b/>
        </w:rPr>
      </w:pPr>
      <w:r w:rsidRPr="00DB456E">
        <w:rPr>
          <w:rFonts w:hAnsi="Century" w:hint="eastAsia"/>
          <w:b/>
        </w:rPr>
        <w:t>202</w:t>
      </w:r>
      <w:r w:rsidR="00156965">
        <w:rPr>
          <w:rFonts w:hAnsi="Century" w:hint="eastAsia"/>
          <w:b/>
        </w:rPr>
        <w:t>5</w:t>
      </w:r>
      <w:r w:rsidRPr="00DB456E">
        <w:rPr>
          <w:rFonts w:hAnsi="Century" w:hint="eastAsia"/>
          <w:b/>
        </w:rPr>
        <w:t>年度　登録費・参加費のご案内</w:t>
      </w: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2976"/>
      </w:tblGrid>
      <w:tr w:rsidR="003B22A4" w:rsidRPr="00DD1385" w14:paraId="2EEDF119" w14:textId="77777777" w:rsidTr="00DD1385">
        <w:trPr>
          <w:trHeight w:val="105"/>
        </w:trPr>
        <w:tc>
          <w:tcPr>
            <w:tcW w:w="3510" w:type="dxa"/>
          </w:tcPr>
          <w:p w14:paraId="60A9C3DD" w14:textId="58AEBB80" w:rsidR="003B22A4" w:rsidRPr="00DD1385" w:rsidRDefault="003B22A4" w:rsidP="005C791E">
            <w:pPr>
              <w:pStyle w:val="Default"/>
              <w:jc w:val="center"/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2694" w:type="dxa"/>
          </w:tcPr>
          <w:p w14:paraId="6BCBDE2F" w14:textId="77777777" w:rsidR="003B22A4" w:rsidRPr="00DD1385" w:rsidRDefault="003B22A4" w:rsidP="005C791E">
            <w:pPr>
              <w:pStyle w:val="Default"/>
              <w:jc w:val="center"/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976" w:type="dxa"/>
          </w:tcPr>
          <w:p w14:paraId="0717964E" w14:textId="77777777" w:rsidR="003B22A4" w:rsidRPr="00DD1385" w:rsidRDefault="003B22A4" w:rsidP="005C791E">
            <w:pPr>
              <w:pStyle w:val="Default"/>
              <w:jc w:val="center"/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DB456E" w:rsidRPr="00DD1385" w14:paraId="187D0E1B" w14:textId="77777777" w:rsidTr="00DB456E">
        <w:trPr>
          <w:trHeight w:val="107"/>
        </w:trPr>
        <w:tc>
          <w:tcPr>
            <w:tcW w:w="3510" w:type="dxa"/>
          </w:tcPr>
          <w:p w14:paraId="79471FD9" w14:textId="622730EF" w:rsidR="00DB456E" w:rsidRPr="00DD1385" w:rsidRDefault="00DB456E" w:rsidP="00DD1385">
            <w:pPr>
              <w:pStyle w:val="Default"/>
              <w:tabs>
                <w:tab w:val="left" w:pos="4515"/>
              </w:tabs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１．全日本学生柔道連盟登録</w:t>
            </w:r>
            <w:r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694" w:type="dxa"/>
          </w:tcPr>
          <w:p w14:paraId="0562D3CC" w14:textId="2AF9F317" w:rsidR="00DB456E" w:rsidRPr="00CA2393" w:rsidRDefault="00DB456E" w:rsidP="00DB456E">
            <w:pPr>
              <w:pStyle w:val="Default"/>
              <w:tabs>
                <w:tab w:val="left" w:pos="4515"/>
              </w:tabs>
              <w:jc w:val="right"/>
              <w:rPr>
                <w:rFonts w:hAnsi="ＭＳ 明朝"/>
                <w:sz w:val="21"/>
                <w:szCs w:val="21"/>
              </w:rPr>
            </w:pPr>
            <w:r w:rsidRPr="00CA2393">
              <w:rPr>
                <w:rFonts w:hAnsi="ＭＳ 明朝" w:hint="eastAsia"/>
                <w:color w:val="000000" w:themeColor="text1"/>
                <w:sz w:val="21"/>
                <w:szCs w:val="21"/>
              </w:rPr>
              <w:t>20,000円</w:t>
            </w:r>
          </w:p>
        </w:tc>
        <w:tc>
          <w:tcPr>
            <w:tcW w:w="2976" w:type="dxa"/>
          </w:tcPr>
          <w:p w14:paraId="389DCAE2" w14:textId="6CC2B9E7" w:rsidR="00DB456E" w:rsidRPr="00DD1385" w:rsidRDefault="00DB456E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</w:tr>
      <w:tr w:rsidR="00DB456E" w:rsidRPr="00DD1385" w14:paraId="316C8545" w14:textId="77777777" w:rsidTr="00DB456E">
        <w:trPr>
          <w:trHeight w:val="107"/>
        </w:trPr>
        <w:tc>
          <w:tcPr>
            <w:tcW w:w="3510" w:type="dxa"/>
          </w:tcPr>
          <w:p w14:paraId="1092D8A9" w14:textId="77777777" w:rsidR="00DB456E" w:rsidRPr="00DD1385" w:rsidRDefault="00DB456E">
            <w:pPr>
              <w:pStyle w:val="Default"/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２．関東学生柔道連盟登録費</w:t>
            </w:r>
          </w:p>
        </w:tc>
        <w:tc>
          <w:tcPr>
            <w:tcW w:w="2694" w:type="dxa"/>
          </w:tcPr>
          <w:p w14:paraId="34D897AA" w14:textId="514D6DB5" w:rsidR="00DB456E" w:rsidRPr="00DB456E" w:rsidRDefault="00DB456E" w:rsidP="00DB456E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DB456E">
              <w:rPr>
                <w:rFonts w:hAnsi="ＭＳ 明朝" w:hint="eastAsia"/>
                <w:sz w:val="21"/>
                <w:szCs w:val="21"/>
              </w:rPr>
              <w:t>所属人数×</w:t>
            </w:r>
            <w:r w:rsidRPr="00CA2393">
              <w:rPr>
                <w:rFonts w:hAnsi="ＭＳ 明朝" w:hint="eastAsia"/>
                <w:b/>
                <w:color w:val="FF0000"/>
                <w:sz w:val="21"/>
                <w:szCs w:val="21"/>
              </w:rPr>
              <w:t>1,</w:t>
            </w:r>
            <w:r w:rsidR="00CA2393" w:rsidRPr="00CA2393">
              <w:rPr>
                <w:rFonts w:hAnsi="ＭＳ 明朝" w:hint="eastAsia"/>
                <w:b/>
                <w:color w:val="FF0000"/>
                <w:sz w:val="21"/>
                <w:szCs w:val="21"/>
              </w:rPr>
              <w:t>5</w:t>
            </w:r>
            <w:r w:rsidRPr="00CA2393">
              <w:rPr>
                <w:rFonts w:hAnsi="ＭＳ 明朝" w:hint="eastAsia"/>
                <w:b/>
                <w:color w:val="FF0000"/>
                <w:sz w:val="21"/>
                <w:szCs w:val="21"/>
              </w:rPr>
              <w:t>00円</w:t>
            </w:r>
          </w:p>
        </w:tc>
        <w:tc>
          <w:tcPr>
            <w:tcW w:w="2976" w:type="dxa"/>
          </w:tcPr>
          <w:p w14:paraId="6C8E7D5F" w14:textId="568E86DC" w:rsidR="00DB456E" w:rsidRPr="00DD1385" w:rsidRDefault="00DB456E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</w:tr>
      <w:tr w:rsidR="003B22A4" w:rsidRPr="00DD1385" w14:paraId="3BA093BB" w14:textId="77777777" w:rsidTr="00DD1385">
        <w:trPr>
          <w:trHeight w:val="111"/>
        </w:trPr>
        <w:tc>
          <w:tcPr>
            <w:tcW w:w="3510" w:type="dxa"/>
          </w:tcPr>
          <w:p w14:paraId="2B41874D" w14:textId="77777777" w:rsidR="003B22A4" w:rsidRPr="00DD1385" w:rsidRDefault="003B22A4">
            <w:pPr>
              <w:pStyle w:val="Default"/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３．関東学生柔道優勝大会参加費</w:t>
            </w:r>
          </w:p>
        </w:tc>
        <w:tc>
          <w:tcPr>
            <w:tcW w:w="2694" w:type="dxa"/>
          </w:tcPr>
          <w:p w14:paraId="0BF069A5" w14:textId="77777777" w:rsidR="003B22A4" w:rsidRPr="00DB456E" w:rsidRDefault="003B22A4" w:rsidP="00DB456E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DB456E">
              <w:rPr>
                <w:rFonts w:hAnsi="ＭＳ 明朝" w:hint="eastAsia"/>
                <w:sz w:val="21"/>
                <w:szCs w:val="21"/>
              </w:rPr>
              <w:t>各</w:t>
            </w:r>
            <w:r w:rsidRPr="00DB456E">
              <w:rPr>
                <w:rFonts w:hAnsi="ＭＳ 明朝" w:cs="Century"/>
                <w:sz w:val="21"/>
                <w:szCs w:val="21"/>
              </w:rPr>
              <w:t>15,000</w:t>
            </w:r>
            <w:r w:rsidRPr="00DB456E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976" w:type="dxa"/>
          </w:tcPr>
          <w:p w14:paraId="21119C29" w14:textId="77777777" w:rsidR="003B22A4" w:rsidRPr="00DD1385" w:rsidRDefault="003B22A4">
            <w:pPr>
              <w:pStyle w:val="Default"/>
              <w:rPr>
                <w:rFonts w:hAnsi="Century"/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男女参加の場合は</w:t>
            </w:r>
            <w:r w:rsidRPr="00DD1385">
              <w:rPr>
                <w:rFonts w:ascii="Century" w:hAnsi="Century" w:cs="Century"/>
                <w:sz w:val="21"/>
                <w:szCs w:val="21"/>
              </w:rPr>
              <w:t>30,000</w:t>
            </w:r>
            <w:r w:rsidRPr="00DD1385">
              <w:rPr>
                <w:rFonts w:hAnsi="Century" w:hint="eastAsia"/>
                <w:sz w:val="21"/>
                <w:szCs w:val="21"/>
              </w:rPr>
              <w:t>円</w:t>
            </w:r>
          </w:p>
        </w:tc>
      </w:tr>
      <w:tr w:rsidR="00DB456E" w:rsidRPr="00DD1385" w14:paraId="1A234306" w14:textId="77777777" w:rsidTr="00DB456E">
        <w:trPr>
          <w:trHeight w:val="107"/>
        </w:trPr>
        <w:tc>
          <w:tcPr>
            <w:tcW w:w="3510" w:type="dxa"/>
          </w:tcPr>
          <w:p w14:paraId="1A5047AD" w14:textId="77777777" w:rsidR="00DB456E" w:rsidRPr="00DD1385" w:rsidRDefault="00DB456E">
            <w:pPr>
              <w:pStyle w:val="Default"/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４．優勝大会保険料</w:t>
            </w:r>
          </w:p>
        </w:tc>
        <w:tc>
          <w:tcPr>
            <w:tcW w:w="2694" w:type="dxa"/>
          </w:tcPr>
          <w:p w14:paraId="5FF0638F" w14:textId="3CFAA3E4" w:rsidR="00DB456E" w:rsidRPr="00DB456E" w:rsidRDefault="00DB456E" w:rsidP="00DB456E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DB456E">
              <w:rPr>
                <w:rFonts w:hAnsi="ＭＳ 明朝" w:hint="eastAsia"/>
                <w:sz w:val="21"/>
                <w:szCs w:val="21"/>
              </w:rPr>
              <w:t>試合登録者数×100円</w:t>
            </w:r>
          </w:p>
        </w:tc>
        <w:tc>
          <w:tcPr>
            <w:tcW w:w="2976" w:type="dxa"/>
          </w:tcPr>
          <w:p w14:paraId="14DA6A0D" w14:textId="5894CFAF" w:rsidR="00DB456E" w:rsidRPr="00DD1385" w:rsidRDefault="00DB456E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</w:tr>
      <w:tr w:rsidR="003B22A4" w:rsidRPr="00DD1385" w14:paraId="4901D36F" w14:textId="77777777" w:rsidTr="00DD1385">
        <w:trPr>
          <w:trHeight w:val="111"/>
        </w:trPr>
        <w:tc>
          <w:tcPr>
            <w:tcW w:w="3510" w:type="dxa"/>
          </w:tcPr>
          <w:p w14:paraId="55CF0FE6" w14:textId="77777777" w:rsidR="003B22A4" w:rsidRPr="00DD1385" w:rsidRDefault="003B22A4">
            <w:pPr>
              <w:pStyle w:val="Default"/>
              <w:rPr>
                <w:sz w:val="21"/>
                <w:szCs w:val="21"/>
              </w:rPr>
            </w:pPr>
            <w:r w:rsidRPr="00DD1385">
              <w:rPr>
                <w:rFonts w:hint="eastAsia"/>
                <w:sz w:val="21"/>
                <w:szCs w:val="21"/>
              </w:rPr>
              <w:t>５．関東学生体重別参加費</w:t>
            </w:r>
          </w:p>
        </w:tc>
        <w:tc>
          <w:tcPr>
            <w:tcW w:w="2694" w:type="dxa"/>
          </w:tcPr>
          <w:p w14:paraId="03A1D8C7" w14:textId="77777777" w:rsidR="003B22A4" w:rsidRPr="00DB456E" w:rsidRDefault="003B22A4" w:rsidP="00DB456E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DB456E">
              <w:rPr>
                <w:rFonts w:hAnsi="ＭＳ 明朝" w:hint="eastAsia"/>
                <w:sz w:val="21"/>
                <w:szCs w:val="21"/>
              </w:rPr>
              <w:t>試合登録人数×</w:t>
            </w:r>
            <w:r w:rsidRPr="00DB456E">
              <w:rPr>
                <w:rFonts w:hAnsi="ＭＳ 明朝" w:cs="Century"/>
                <w:sz w:val="21"/>
                <w:szCs w:val="21"/>
              </w:rPr>
              <w:t>2,000</w:t>
            </w:r>
            <w:r w:rsidRPr="00DB456E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976" w:type="dxa"/>
          </w:tcPr>
          <w:p w14:paraId="7306052F" w14:textId="77777777" w:rsidR="003B22A4" w:rsidRPr="00DD1385" w:rsidRDefault="003B22A4">
            <w:pPr>
              <w:pStyle w:val="Default"/>
              <w:rPr>
                <w:rFonts w:hAnsi="Century"/>
                <w:sz w:val="21"/>
                <w:szCs w:val="21"/>
              </w:rPr>
            </w:pPr>
            <w:r w:rsidRPr="00DD1385">
              <w:rPr>
                <w:rFonts w:ascii="Century" w:hAnsi="Century" w:cs="Century"/>
                <w:sz w:val="21"/>
                <w:szCs w:val="21"/>
              </w:rPr>
              <w:t>7</w:t>
            </w:r>
            <w:r w:rsidRPr="00DD1385">
              <w:rPr>
                <w:rFonts w:hAnsi="Century" w:hint="eastAsia"/>
                <w:sz w:val="21"/>
                <w:szCs w:val="21"/>
              </w:rPr>
              <w:t>月に徴収（保険料含）</w:t>
            </w:r>
          </w:p>
        </w:tc>
      </w:tr>
    </w:tbl>
    <w:p w14:paraId="661930CC" w14:textId="28DFECC6" w:rsidR="00EA5036" w:rsidRPr="005C791E" w:rsidRDefault="005C791E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5C791E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※</w:t>
      </w:r>
      <w:r w:rsidR="00AE63D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2023</w:t>
      </w:r>
      <w:r w:rsidRPr="005C791E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年度より、全日本学生柔道連盟登録費が変更になりました</w:t>
      </w:r>
      <w:r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。</w:t>
      </w:r>
    </w:p>
    <w:p w14:paraId="4E1CE610" w14:textId="77777777" w:rsidR="005C791E" w:rsidRDefault="005C791E">
      <w:pPr>
        <w:rPr>
          <w:szCs w:val="21"/>
        </w:rPr>
      </w:pPr>
    </w:p>
    <w:p w14:paraId="657081E4" w14:textId="6868493B" w:rsidR="00DB456E" w:rsidRPr="00DB456E" w:rsidRDefault="00DB456E" w:rsidP="00DB456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B456E">
        <w:rPr>
          <w:rFonts w:ascii="ＭＳ 明朝" w:eastAsia="ＭＳ 明朝" w:hAnsi="ＭＳ 明朝" w:hint="eastAsia"/>
          <w:b/>
          <w:sz w:val="24"/>
          <w:szCs w:val="24"/>
        </w:rPr>
        <w:t>202</w:t>
      </w:r>
      <w:r w:rsidR="00CA2393">
        <w:rPr>
          <w:rFonts w:ascii="ＭＳ 明朝" w:eastAsia="ＭＳ 明朝" w:hAnsi="ＭＳ 明朝" w:hint="eastAsia"/>
          <w:b/>
          <w:sz w:val="24"/>
          <w:szCs w:val="24"/>
        </w:rPr>
        <w:t>5</w:t>
      </w:r>
      <w:r w:rsidRPr="00DB456E">
        <w:rPr>
          <w:rFonts w:ascii="ＭＳ 明朝" w:eastAsia="ＭＳ 明朝" w:hAnsi="ＭＳ 明朝" w:hint="eastAsia"/>
          <w:b/>
          <w:sz w:val="24"/>
          <w:szCs w:val="24"/>
        </w:rPr>
        <w:t>年度単位修得報告書の提出について</w:t>
      </w:r>
    </w:p>
    <w:p w14:paraId="490E4948" w14:textId="1983676A" w:rsidR="00DB456E" w:rsidRDefault="00DB456E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DB456E">
        <w:rPr>
          <w:rFonts w:ascii="ＭＳ 明朝" w:eastAsia="ＭＳ 明朝" w:hAnsi="ＭＳ 明朝" w:hint="eastAsia"/>
          <w:sz w:val="24"/>
          <w:szCs w:val="24"/>
        </w:rPr>
        <w:t>2021年度より単位修得制度の運用について、一部変更がありました。具体的な内容についてはHPに掲載の「令和</w:t>
      </w:r>
      <w:r w:rsidR="00CA2393">
        <w:rPr>
          <w:rFonts w:ascii="ＭＳ 明朝" w:eastAsia="ＭＳ 明朝" w:hAnsi="ＭＳ 明朝" w:hint="eastAsia"/>
          <w:sz w:val="24"/>
          <w:szCs w:val="24"/>
        </w:rPr>
        <w:t>7</w:t>
      </w:r>
      <w:r w:rsidRPr="00DB456E">
        <w:rPr>
          <w:rFonts w:ascii="ＭＳ 明朝" w:eastAsia="ＭＳ 明朝" w:hAnsi="ＭＳ 明朝" w:hint="eastAsia"/>
          <w:sz w:val="24"/>
          <w:szCs w:val="24"/>
        </w:rPr>
        <w:t>年度単位運用について」をご確認ください。</w:t>
      </w:r>
    </w:p>
    <w:p w14:paraId="1C2E6805" w14:textId="3B5946AF" w:rsidR="00DB456E" w:rsidRDefault="00DB456E">
      <w:pPr>
        <w:rPr>
          <w:rFonts w:ascii="ＭＳ 明朝" w:eastAsia="ＭＳ 明朝" w:hAnsi="ＭＳ 明朝"/>
          <w:sz w:val="24"/>
          <w:szCs w:val="24"/>
        </w:rPr>
      </w:pPr>
    </w:p>
    <w:p w14:paraId="6AF96A42" w14:textId="27DC2F16" w:rsidR="00DB456E" w:rsidRPr="00DB456E" w:rsidRDefault="00DB456E" w:rsidP="00DB45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DB456E" w:rsidRPr="00DB456E" w:rsidSect="003B22A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A4"/>
    <w:rsid w:val="00156965"/>
    <w:rsid w:val="003B22A4"/>
    <w:rsid w:val="005C791E"/>
    <w:rsid w:val="00844D37"/>
    <w:rsid w:val="00AE63DA"/>
    <w:rsid w:val="00AF7040"/>
    <w:rsid w:val="00CA2393"/>
    <w:rsid w:val="00DB456E"/>
    <w:rsid w:val="00DD1385"/>
    <w:rsid w:val="00E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5CBAA"/>
  <w15:chartTrackingRefBased/>
  <w15:docId w15:val="{4E417AD5-564A-40D3-9D75-B0DF9432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2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4683A9C16D234C9DA6F52B96E65254" ma:contentTypeVersion="15" ma:contentTypeDescription="新しいドキュメントを作成します。" ma:contentTypeScope="" ma:versionID="00d03ee03fd0881b45042e71d03de51b">
  <xsd:schema xmlns:xsd="http://www.w3.org/2001/XMLSchema" xmlns:xs="http://www.w3.org/2001/XMLSchema" xmlns:p="http://schemas.microsoft.com/office/2006/metadata/properties" xmlns:ns3="173ddc19-95c3-46d2-8dfc-c1ab80f91099" xmlns:ns4="21c6a370-af5f-496e-9b6e-28ec8cccc10a" targetNamespace="http://schemas.microsoft.com/office/2006/metadata/properties" ma:root="true" ma:fieldsID="12c5609d00125cc3d7bbc2cbfbb9258f" ns3:_="" ns4:_="">
    <xsd:import namespace="173ddc19-95c3-46d2-8dfc-c1ab80f91099"/>
    <xsd:import namespace="21c6a370-af5f-496e-9b6e-28ec8cccc1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dc19-95c3-46d2-8dfc-c1ab80f91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6a370-af5f-496e-9b6e-28ec8cccc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3ddc19-95c3-46d2-8dfc-c1ab80f910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BBB56-71B6-43BF-B6ED-5CDAD23A8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ddc19-95c3-46d2-8dfc-c1ab80f91099"/>
    <ds:schemaRef ds:uri="21c6a370-af5f-496e-9b6e-28ec8cccc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5C416-F64C-4F29-AFBE-8A83B9C1EBA1}">
  <ds:schemaRefs>
    <ds:schemaRef ds:uri="21c6a370-af5f-496e-9b6e-28ec8cccc10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3ddc19-95c3-46d2-8dfc-c1ab80f910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96710E-9020-48C3-924F-2295A579B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修一</dc:creator>
  <cp:keywords/>
  <dc:description/>
  <cp:lastModifiedBy>今井 学</cp:lastModifiedBy>
  <cp:revision>3</cp:revision>
  <dcterms:created xsi:type="dcterms:W3CDTF">2025-03-13T07:25:00Z</dcterms:created>
  <dcterms:modified xsi:type="dcterms:W3CDTF">2025-03-26T23:31:00Z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0x0101000C4683A9C16D234C9DA6F52B96E65254</vt:lpwstr>
  </property>
</Properties>
</file>