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08" w:leftChars="-295" w:firstLine="825" w:firstLineChars="393"/>
        <w:jc w:val="center"/>
        <w:rPr>
          <w:rFonts w:eastAsia="PMingLiU" w:asciiTheme="minorHAnsi" w:hAnsiTheme="minorHAnsi"/>
          <w:snapToGrid w:val="0"/>
          <w:color w:val="000000" w:themeColor="text1"/>
          <w:sz w:val="21"/>
          <w:szCs w:val="21"/>
          <w:lang w:eastAsia="zh-TW"/>
          <w14:textFill>
            <w14:solidFill>
              <w14:schemeClr w14:val="tx1"/>
            </w14:solidFill>
          </w14:textFill>
        </w:rPr>
      </w:pPr>
    </w:p>
    <w:p>
      <w:pPr>
        <w:ind w:left="-708" w:leftChars="-295" w:firstLine="825" w:firstLineChars="393"/>
        <w:jc w:val="center"/>
        <w:rPr>
          <w:rFonts w:eastAsia="PMingLiU" w:asciiTheme="minorHAnsi" w:hAnsiTheme="minorHAnsi"/>
          <w:snapToGrid w:val="0"/>
          <w:color w:val="000000" w:themeColor="text1"/>
          <w:sz w:val="21"/>
          <w:szCs w:val="21"/>
          <w:lang w:eastAsia="zh-TW"/>
          <w14:textFill>
            <w14:solidFill>
              <w14:schemeClr w14:val="tx1"/>
            </w14:solidFill>
          </w14:textFill>
        </w:rPr>
      </w:pPr>
    </w:p>
    <w:p>
      <w:pPr>
        <w:ind w:left="-708" w:leftChars="-295" w:firstLine="825" w:firstLineChars="393"/>
        <w:jc w:val="center"/>
        <w:rPr>
          <w:rFonts w:asciiTheme="minorHAnsi" w:hAnsiTheme="minorHAnsi" w:eastAsiaTheme="minorHAnsi"/>
          <w:color w:val="000000" w:themeColor="text1"/>
          <w:kern w:val="0"/>
          <w:sz w:val="28"/>
          <w:szCs w:val="21"/>
          <w:lang w:eastAsia="zh-TW"/>
          <w14:textFill>
            <w14:solidFill>
              <w14:schemeClr w14:val="tx1"/>
            </w14:solidFill>
          </w14:textFill>
        </w:rPr>
      </w:pPr>
      <w:r>
        <w:rPr>
          <w:rFonts w:hint="eastAsia" w:asciiTheme="minorHAnsi" w:hAnsiTheme="minorHAnsi" w:eastAsiaTheme="minorHAnsi"/>
          <w:snapToGrid w:val="0"/>
          <w:color w:val="000000" w:themeColor="text1"/>
          <w:sz w:val="21"/>
          <w:szCs w:val="21"/>
          <w:lang w:eastAsia="zh-TW"/>
          <w14:textFill>
            <w14:solidFill>
              <w14:schemeClr w14:val="tx1"/>
            </w14:solidFill>
          </w14:textFill>
        </w:rPr>
        <w:t>　</w:t>
      </w:r>
      <w:r>
        <w:rPr>
          <w:rFonts w:hint="eastAsia" w:asciiTheme="minorHAnsi" w:hAnsiTheme="minorHAnsi" w:eastAsiaTheme="minorHAnsi"/>
          <w:color w:val="000000" w:themeColor="text1"/>
          <w:kern w:val="0"/>
          <w:sz w:val="28"/>
          <w:szCs w:val="21"/>
          <w:lang w:eastAsia="zh-TW"/>
          <w14:textFill>
            <w14:solidFill>
              <w14:schemeClr w14:val="tx1"/>
            </w14:solidFill>
          </w14:textFill>
        </w:rPr>
        <w:t>2025年度 関東学生柔道優勝大会　大会要項</w:t>
      </w:r>
    </w:p>
    <w:p>
      <w:pPr>
        <w:ind w:left="-708" w:leftChars="-295" w:firstLine="826" w:firstLineChars="295"/>
        <w:jc w:val="center"/>
        <w:rPr>
          <w:rFonts w:asciiTheme="minorHAnsi" w:hAnsiTheme="minorHAnsi" w:eastAsiaTheme="minorHAnsi"/>
          <w:color w:val="000000" w:themeColor="text1"/>
          <w:kern w:val="0"/>
          <w:sz w:val="28"/>
          <w:szCs w:val="21"/>
          <w:lang w:eastAsia="zh-TW"/>
          <w14:textFill>
            <w14:solidFill>
              <w14:schemeClr w14:val="tx1"/>
            </w14:solidFill>
          </w14:textFill>
        </w:rPr>
      </w:pPr>
      <w:r>
        <w:rPr>
          <w:rFonts w:hint="eastAsia" w:asciiTheme="minorHAnsi" w:hAnsiTheme="minorHAnsi" w:eastAsiaTheme="minorHAnsi"/>
          <w:color w:val="000000" w:themeColor="text1"/>
          <w:kern w:val="0"/>
          <w:sz w:val="28"/>
          <w:szCs w:val="21"/>
          <w:lang w:eastAsia="zh-TW"/>
          <w14:textFill>
            <w14:solidFill>
              <w14:schemeClr w14:val="tx1"/>
            </w14:solidFill>
          </w14:textFill>
        </w:rPr>
        <w:t>（男子</w:t>
      </w:r>
      <w:r>
        <w:rPr>
          <w:rFonts w:hint="eastAsia" w:asciiTheme="minorHAnsi" w:hAnsiTheme="minorHAnsi" w:eastAsiaTheme="minorHAnsi"/>
          <w:color w:val="000000" w:themeColor="text1"/>
          <w:kern w:val="0"/>
          <w:sz w:val="28"/>
          <w:szCs w:val="21"/>
          <w14:textFill>
            <w14:solidFill>
              <w14:schemeClr w14:val="tx1"/>
            </w14:solidFill>
          </w14:textFill>
        </w:rPr>
        <w:t>72</w:t>
      </w:r>
      <w:r>
        <w:rPr>
          <w:rFonts w:hint="eastAsia" w:asciiTheme="minorHAnsi" w:hAnsiTheme="minorHAnsi" w:eastAsiaTheme="minorHAnsi"/>
          <w:color w:val="000000" w:themeColor="text1"/>
          <w:kern w:val="0"/>
          <w:sz w:val="28"/>
          <w:szCs w:val="21"/>
          <w:lang w:eastAsia="zh-TW"/>
          <w14:textFill>
            <w14:solidFill>
              <w14:schemeClr w14:val="tx1"/>
            </w14:solidFill>
          </w14:textFill>
        </w:rPr>
        <w:t>回　女子</w:t>
      </w:r>
      <w:r>
        <w:rPr>
          <w:rFonts w:hint="eastAsia" w:asciiTheme="minorHAnsi" w:hAnsiTheme="minorHAnsi" w:eastAsiaTheme="minorHAnsi"/>
          <w:color w:val="000000" w:themeColor="text1"/>
          <w:kern w:val="0"/>
          <w:sz w:val="28"/>
          <w:szCs w:val="21"/>
          <w14:textFill>
            <w14:solidFill>
              <w14:schemeClr w14:val="tx1"/>
            </w14:solidFill>
          </w14:textFill>
        </w:rPr>
        <w:t>31</w:t>
      </w:r>
      <w:r>
        <w:rPr>
          <w:rFonts w:hint="eastAsia" w:asciiTheme="minorHAnsi" w:hAnsiTheme="minorHAnsi" w:eastAsiaTheme="minorHAnsi"/>
          <w:color w:val="000000" w:themeColor="text1"/>
          <w:kern w:val="0"/>
          <w:sz w:val="28"/>
          <w:szCs w:val="21"/>
          <w:lang w:eastAsia="zh-TW"/>
          <w14:textFill>
            <w14:solidFill>
              <w14:schemeClr w14:val="tx1"/>
            </w14:solidFill>
          </w14:textFill>
        </w:rPr>
        <w:t>回）</w:t>
      </w:r>
    </w:p>
    <w:p>
      <w:pPr>
        <w:jc w:val="center"/>
        <w:rPr>
          <w:rFonts w:asciiTheme="minorHAnsi" w:hAnsiTheme="minorHAnsi" w:eastAsiaTheme="minorHAnsi"/>
          <w:color w:val="000000" w:themeColor="text1"/>
          <w:sz w:val="21"/>
          <w:szCs w:val="21"/>
          <w:lang w:eastAsia="zh-TW"/>
          <w14:textFill>
            <w14:solidFill>
              <w14:schemeClr w14:val="tx1"/>
            </w14:solidFill>
          </w14:textFill>
        </w:rPr>
      </w:pPr>
      <w:r>
        <w:rPr>
          <w:rFonts w:asciiTheme="minorHAnsi" w:hAnsiTheme="minorHAnsi" w:eastAsiaTheme="minorHAnsi"/>
          <w:color w:val="000000" w:themeColor="text1"/>
          <w:kern w:val="0"/>
          <w:sz w:val="21"/>
          <w:szCs w:val="21"/>
          <w:lang w:eastAsia="zh-TW"/>
          <w14:textFill>
            <w14:solidFill>
              <w14:schemeClr w14:val="tx1"/>
            </w14:solidFill>
          </w14:textFill>
        </w:rPr>
        <w:t xml:space="preserve">   </w:t>
      </w:r>
    </w:p>
    <w:p>
      <w:pPr>
        <w:rPr>
          <w:rFonts w:asciiTheme="minorHAnsi" w:hAnsiTheme="minorHAnsi" w:eastAsiaTheme="minorHAnsi"/>
          <w:color w:val="000000" w:themeColor="text1"/>
          <w:sz w:val="21"/>
          <w:szCs w:val="21"/>
          <w:lang w:eastAsia="zh-TW"/>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１．</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大　会　名</w:t>
      </w:r>
      <w:r>
        <w:rPr>
          <w:rFonts w:hint="eastAsia" w:asciiTheme="minorHAnsi" w:hAnsiTheme="minorHAnsi" w:eastAsiaTheme="minorHAnsi"/>
          <w:color w:val="000000" w:themeColor="text1"/>
          <w:kern w:val="0"/>
          <w:sz w:val="21"/>
          <w:szCs w:val="21"/>
          <w:lang w:eastAsia="zh-TW"/>
          <w14:textFill>
            <w14:solidFill>
              <w14:schemeClr w14:val="tx1"/>
            </w14:solidFill>
          </w14:textFill>
        </w:rPr>
        <w:t>　</w:t>
      </w:r>
      <w:r>
        <w:rPr>
          <w:rFonts w:asciiTheme="minorHAnsi" w:hAnsiTheme="minorHAnsi" w:eastAsiaTheme="minorHAnsi"/>
          <w:color w:val="000000" w:themeColor="text1"/>
          <w:kern w:val="0"/>
          <w:sz w:val="21"/>
          <w:szCs w:val="21"/>
          <w:lang w:eastAsia="zh-TW"/>
          <w14:textFill>
            <w14:solidFill>
              <w14:schemeClr w14:val="tx1"/>
            </w14:solidFill>
          </w14:textFill>
        </w:rPr>
        <w:t xml:space="preserve"> </w:t>
      </w:r>
      <w:r>
        <w:rPr>
          <w:rFonts w:hint="eastAsia" w:asciiTheme="minorHAnsi" w:hAnsiTheme="minorHAnsi" w:eastAsiaTheme="minorHAnsi"/>
          <w:color w:val="000000" w:themeColor="text1"/>
          <w:sz w:val="21"/>
          <w:szCs w:val="21"/>
          <w:lang w:eastAsia="zh-TW"/>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xml:space="preserve">2025年度 </w:t>
      </w:r>
      <w:r>
        <w:rPr>
          <w:rFonts w:hint="eastAsia" w:asciiTheme="minorHAnsi" w:hAnsiTheme="minorHAnsi" w:eastAsiaTheme="minorHAnsi"/>
          <w:color w:val="000000" w:themeColor="text1"/>
          <w:sz w:val="21"/>
          <w:szCs w:val="21"/>
          <w:lang w:eastAsia="zh-TW"/>
          <w14:textFill>
            <w14:solidFill>
              <w14:schemeClr w14:val="tx1"/>
            </w14:solidFill>
          </w14:textFill>
        </w:rPr>
        <w:t>関東学生柔道優勝大会（男子</w:t>
      </w:r>
      <w:r>
        <w:rPr>
          <w:rFonts w:hint="eastAsia" w:asciiTheme="minorHAnsi" w:hAnsiTheme="minorHAnsi" w:eastAsiaTheme="minorHAnsi"/>
          <w:color w:val="000000" w:themeColor="text1"/>
          <w:sz w:val="21"/>
          <w:szCs w:val="21"/>
          <w14:textFill>
            <w14:solidFill>
              <w14:schemeClr w14:val="tx1"/>
            </w14:solidFill>
          </w14:textFill>
        </w:rPr>
        <w:t>72</w:t>
      </w:r>
      <w:r>
        <w:rPr>
          <w:rFonts w:hint="eastAsia" w:asciiTheme="minorHAnsi" w:hAnsiTheme="minorHAnsi" w:eastAsiaTheme="minorHAnsi"/>
          <w:color w:val="000000" w:themeColor="text1"/>
          <w:sz w:val="21"/>
          <w:szCs w:val="21"/>
          <w:lang w:eastAsia="zh-TW"/>
          <w14:textFill>
            <w14:solidFill>
              <w14:schemeClr w14:val="tx1"/>
            </w14:solidFill>
          </w14:textFill>
        </w:rPr>
        <w:t>回　女子</w:t>
      </w:r>
      <w:r>
        <w:rPr>
          <w:rFonts w:hint="eastAsia" w:asciiTheme="minorHAnsi" w:hAnsiTheme="minorHAnsi" w:eastAsiaTheme="minorHAnsi"/>
          <w:color w:val="000000" w:themeColor="text1"/>
          <w:sz w:val="21"/>
          <w:szCs w:val="21"/>
          <w14:textFill>
            <w14:solidFill>
              <w14:schemeClr w14:val="tx1"/>
            </w14:solidFill>
          </w14:textFill>
        </w:rPr>
        <w:t>31</w:t>
      </w:r>
      <w:r>
        <w:rPr>
          <w:rFonts w:hint="eastAsia" w:asciiTheme="minorHAnsi" w:hAnsiTheme="minorHAnsi" w:eastAsiaTheme="minorHAnsi"/>
          <w:color w:val="000000" w:themeColor="text1"/>
          <w:sz w:val="21"/>
          <w:szCs w:val="21"/>
          <w:lang w:eastAsia="zh-TW"/>
          <w14:textFill>
            <w14:solidFill>
              <w14:schemeClr w14:val="tx1"/>
            </w14:solidFill>
          </w14:textFill>
        </w:rPr>
        <w:t>回）</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23"/>
          <w:kern w:val="0"/>
          <w:sz w:val="21"/>
          <w:szCs w:val="21"/>
          <w:fitText w:val="1544" w:id="1663799552"/>
          <w14:textFill>
            <w14:solidFill>
              <w14:schemeClr w14:val="tx1"/>
            </w14:solidFill>
          </w14:textFill>
        </w:rPr>
        <w:t xml:space="preserve">２．主    </w:t>
      </w:r>
      <w:r>
        <w:rPr>
          <w:rFonts w:hint="eastAsia" w:asciiTheme="minorHAnsi" w:hAnsiTheme="minorHAnsi" w:eastAsiaTheme="minorHAnsi"/>
          <w:color w:val="000000" w:themeColor="text1"/>
          <w:spacing w:val="4"/>
          <w:kern w:val="0"/>
          <w:sz w:val="21"/>
          <w:szCs w:val="21"/>
          <w:fitText w:val="1544" w:id="1663799552"/>
          <w14:textFill>
            <w14:solidFill>
              <w14:schemeClr w14:val="tx1"/>
            </w14:solidFill>
          </w14:textFill>
        </w:rPr>
        <w:t>催</w:t>
      </w:r>
      <w:r>
        <w:rPr>
          <w:rFonts w:hint="eastAsia" w:asciiTheme="minorHAnsi" w:hAnsiTheme="minorHAnsi" w:eastAsiaTheme="minorHAnsi"/>
          <w:color w:val="000000" w:themeColor="text1"/>
          <w:sz w:val="21"/>
          <w:szCs w:val="21"/>
          <w14:textFill>
            <w14:solidFill>
              <w14:schemeClr w14:val="tx1"/>
            </w14:solidFill>
          </w14:textFill>
        </w:rPr>
        <w:t xml:space="preserve">  （社）全日本学生柔道連盟、関東学生柔道連盟</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23"/>
          <w:kern w:val="0"/>
          <w:sz w:val="21"/>
          <w:szCs w:val="21"/>
          <w:fitText w:val="1544" w:id="1663799553"/>
          <w14:textFill>
            <w14:solidFill>
              <w14:schemeClr w14:val="tx1"/>
            </w14:solidFill>
          </w14:textFill>
        </w:rPr>
        <w:t xml:space="preserve">３．主    </w:t>
      </w:r>
      <w:r>
        <w:rPr>
          <w:rFonts w:hint="eastAsia" w:asciiTheme="minorHAnsi" w:hAnsiTheme="minorHAnsi" w:eastAsiaTheme="minorHAnsi"/>
          <w:color w:val="000000" w:themeColor="text1"/>
          <w:spacing w:val="4"/>
          <w:kern w:val="0"/>
          <w:sz w:val="21"/>
          <w:szCs w:val="21"/>
          <w:fitText w:val="1544" w:id="1663799553"/>
          <w14:textFill>
            <w14:solidFill>
              <w14:schemeClr w14:val="tx1"/>
            </w14:solidFill>
          </w14:textFill>
        </w:rPr>
        <w:t>管</w:t>
      </w:r>
      <w:r>
        <w:rPr>
          <w:rFonts w:hint="eastAsia" w:asciiTheme="minorHAnsi" w:hAnsiTheme="minorHAnsi" w:eastAsiaTheme="minorHAnsi"/>
          <w:color w:val="000000" w:themeColor="text1"/>
          <w:sz w:val="21"/>
          <w:szCs w:val="21"/>
          <w14:textFill>
            <w14:solidFill>
              <w14:schemeClr w14:val="tx1"/>
            </w14:solidFill>
          </w14:textFill>
        </w:rPr>
        <w:t xml:space="preserve">  　関東学生柔道連盟</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23"/>
          <w:kern w:val="0"/>
          <w:sz w:val="21"/>
          <w:szCs w:val="21"/>
          <w:fitText w:val="1544" w:id="1663799554"/>
          <w14:textFill>
            <w14:solidFill>
              <w14:schemeClr w14:val="tx1"/>
            </w14:solidFill>
          </w14:textFill>
        </w:rPr>
        <w:t xml:space="preserve">４．後    </w:t>
      </w:r>
      <w:r>
        <w:rPr>
          <w:rFonts w:hint="eastAsia" w:asciiTheme="minorHAnsi" w:hAnsiTheme="minorHAnsi" w:eastAsiaTheme="minorHAnsi"/>
          <w:color w:val="000000" w:themeColor="text1"/>
          <w:spacing w:val="4"/>
          <w:kern w:val="0"/>
          <w:sz w:val="21"/>
          <w:szCs w:val="21"/>
          <w:fitText w:val="1544" w:id="1663799554"/>
          <w14:textFill>
            <w14:solidFill>
              <w14:schemeClr w14:val="tx1"/>
            </w14:solidFill>
          </w14:textFill>
        </w:rPr>
        <w:t>援</w:t>
      </w:r>
      <w:r>
        <w:rPr>
          <w:rFonts w:hint="eastAsia" w:asciiTheme="minorHAnsi" w:hAnsiTheme="minorHAnsi" w:eastAsiaTheme="minorHAnsi"/>
          <w:color w:val="000000" w:themeColor="text1"/>
          <w:sz w:val="21"/>
          <w:szCs w:val="21"/>
          <w14:textFill>
            <w14:solidFill>
              <w14:schemeClr w14:val="tx1"/>
            </w14:solidFill>
          </w14:textFill>
        </w:rPr>
        <w:t xml:space="preserve">  　関東柔道連合会、千葉県柔道連盟</w:t>
      </w:r>
    </w:p>
    <w:p>
      <w:pPr>
        <w:rPr>
          <w:rFonts w:asciiTheme="minorHAnsi" w:hAnsiTheme="minorHAnsi" w:eastAsiaTheme="minorHAnsi"/>
          <w:color w:val="000000" w:themeColor="text1"/>
          <w:sz w:val="21"/>
          <w:szCs w:val="21"/>
          <w:lang w:eastAsia="zh-TW"/>
          <w14:textFill>
            <w14:solidFill>
              <w14:schemeClr w14:val="tx1"/>
            </w14:solidFill>
          </w14:textFill>
        </w:rPr>
      </w:pPr>
      <w:r>
        <w:rPr>
          <w:rFonts w:hint="eastAsia" w:asciiTheme="minorHAnsi" w:hAnsiTheme="minorHAnsi" w:eastAsiaTheme="minorHAnsi"/>
          <w:color w:val="000000" w:themeColor="text1"/>
          <w:spacing w:val="23"/>
          <w:kern w:val="0"/>
          <w:sz w:val="21"/>
          <w:szCs w:val="21"/>
          <w:fitText w:val="1544" w:id="1663799555"/>
          <w:lang w:eastAsia="zh-TW"/>
          <w14:textFill>
            <w14:solidFill>
              <w14:schemeClr w14:val="tx1"/>
            </w14:solidFill>
          </w14:textFill>
        </w:rPr>
        <w:t xml:space="preserve">５．期    </w:t>
      </w:r>
      <w:r>
        <w:rPr>
          <w:rFonts w:hint="eastAsia" w:asciiTheme="minorHAnsi" w:hAnsiTheme="minorHAnsi" w:eastAsiaTheme="minorHAnsi"/>
          <w:color w:val="000000" w:themeColor="text1"/>
          <w:spacing w:val="4"/>
          <w:kern w:val="0"/>
          <w:sz w:val="21"/>
          <w:szCs w:val="21"/>
          <w:fitText w:val="1544" w:id="1663799555"/>
          <w:lang w:eastAsia="zh-TW"/>
          <w14:textFill>
            <w14:solidFill>
              <w14:schemeClr w14:val="tx1"/>
            </w14:solidFill>
          </w14:textFill>
        </w:rPr>
        <w:t>間</w:t>
      </w:r>
      <w:r>
        <w:rPr>
          <w:rFonts w:hint="eastAsia" w:asciiTheme="minorHAnsi" w:hAnsiTheme="minorHAnsi" w:eastAsiaTheme="minorHAnsi"/>
          <w:color w:val="000000" w:themeColor="text1"/>
          <w:sz w:val="21"/>
          <w:szCs w:val="21"/>
          <w:lang w:eastAsia="zh-TW"/>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2025年5</w:t>
      </w:r>
      <w:r>
        <w:rPr>
          <w:rFonts w:hint="eastAsia" w:asciiTheme="minorHAnsi" w:hAnsiTheme="minorHAnsi" w:eastAsiaTheme="minorHAnsi"/>
          <w:color w:val="000000" w:themeColor="text1"/>
          <w:sz w:val="21"/>
          <w:szCs w:val="21"/>
          <w:lang w:eastAsia="zh-TW"/>
          <w14:textFill>
            <w14:solidFill>
              <w14:schemeClr w14:val="tx1"/>
            </w14:solidFill>
          </w14:textFill>
        </w:rPr>
        <w:t>月</w:t>
      </w:r>
      <w:r>
        <w:rPr>
          <w:rFonts w:hint="eastAsia" w:asciiTheme="minorHAnsi" w:hAnsiTheme="minorHAnsi" w:eastAsiaTheme="minorHAnsi"/>
          <w:color w:val="000000" w:themeColor="text1"/>
          <w:sz w:val="21"/>
          <w:szCs w:val="21"/>
          <w14:textFill>
            <w14:solidFill>
              <w14:schemeClr w14:val="tx1"/>
            </w14:solidFill>
          </w14:textFill>
        </w:rPr>
        <w:t>24</w:t>
      </w:r>
      <w:r>
        <w:rPr>
          <w:rFonts w:hint="eastAsia" w:asciiTheme="minorHAnsi" w:hAnsiTheme="minorHAnsi" w:eastAsiaTheme="minorHAnsi"/>
          <w:color w:val="000000" w:themeColor="text1"/>
          <w:sz w:val="21"/>
          <w:szCs w:val="21"/>
          <w:lang w:eastAsia="zh-TW"/>
          <w14:textFill>
            <w14:solidFill>
              <w14:schemeClr w14:val="tx1"/>
            </w14:solidFill>
          </w14:textFill>
        </w:rPr>
        <w:t>日（</w:t>
      </w:r>
      <w:r>
        <w:rPr>
          <w:rFonts w:hint="eastAsia" w:asciiTheme="minorHAnsi" w:hAnsiTheme="minorHAnsi" w:eastAsiaTheme="minorHAnsi"/>
          <w:color w:val="000000" w:themeColor="text1"/>
          <w:sz w:val="21"/>
          <w:szCs w:val="21"/>
          <w14:textFill>
            <w14:solidFill>
              <w14:schemeClr w14:val="tx1"/>
            </w14:solidFill>
          </w14:textFill>
        </w:rPr>
        <w:t>土</w:t>
      </w:r>
      <w:r>
        <w:rPr>
          <w:rFonts w:hint="eastAsia" w:asciiTheme="minorHAnsi" w:hAnsiTheme="minorHAnsi" w:eastAsiaTheme="minorHAnsi"/>
          <w:color w:val="000000" w:themeColor="text1"/>
          <w:sz w:val="21"/>
          <w:szCs w:val="21"/>
          <w:lang w:eastAsia="zh-TW"/>
          <w14:textFill>
            <w14:solidFill>
              <w14:schemeClr w14:val="tx1"/>
            </w14:solidFill>
          </w14:textFill>
        </w:rPr>
        <w:t>）</w:t>
      </w:r>
    </w:p>
    <w:p>
      <w:pPr>
        <w:rPr>
          <w:rFonts w:asciiTheme="minorHAnsi" w:hAnsiTheme="minorHAnsi" w:eastAsiaTheme="minorHAnsi"/>
          <w:color w:val="FF0000"/>
          <w:sz w:val="21"/>
          <w:szCs w:val="21"/>
        </w:rPr>
      </w:pPr>
      <w:r>
        <w:rPr>
          <w:rFonts w:hint="eastAsia" w:asciiTheme="minorHAnsi" w:hAnsiTheme="minorHAnsi" w:eastAsiaTheme="minorHAnsi"/>
          <w:color w:val="000000" w:themeColor="text1"/>
          <w:sz w:val="21"/>
          <w:szCs w:val="21"/>
          <w:lang w:eastAsia="zh-TW"/>
          <w14:textFill>
            <w14:solidFill>
              <w14:schemeClr w14:val="tx1"/>
            </w14:solidFill>
          </w14:textFill>
        </w:rPr>
        <w:t xml:space="preserve">                    　</w:t>
      </w:r>
      <w:r>
        <w:rPr>
          <w:rFonts w:hint="eastAsia" w:asciiTheme="minorHAnsi" w:hAnsiTheme="minorHAnsi" w:eastAsiaTheme="minorHAnsi"/>
          <w:color w:val="FF0000"/>
          <w:sz w:val="21"/>
          <w:szCs w:val="21"/>
          <w:lang w:eastAsia="zh-TW"/>
        </w:rPr>
        <w:t xml:space="preserve">開    </w:t>
      </w:r>
      <w:r>
        <w:rPr>
          <w:rFonts w:hint="eastAsia" w:asciiTheme="minorHAnsi" w:hAnsiTheme="minorHAnsi" w:eastAsiaTheme="minorHAnsi"/>
          <w:color w:val="FF0000"/>
          <w:sz w:val="21"/>
          <w:szCs w:val="21"/>
        </w:rPr>
        <w:t>場　　8時</w:t>
      </w:r>
    </w:p>
    <w:p>
      <w:pPr>
        <w:ind w:firstLine="1890" w:firstLineChars="900"/>
        <w:rPr>
          <w:rFonts w:asciiTheme="minorHAnsi" w:hAnsiTheme="minorHAnsi" w:eastAsiaTheme="minorHAnsi"/>
          <w:color w:val="FF0000"/>
          <w:sz w:val="21"/>
          <w:szCs w:val="21"/>
          <w:lang w:eastAsia="zh-TW"/>
        </w:rPr>
      </w:pPr>
      <w:r>
        <w:rPr>
          <w:rFonts w:hint="eastAsia" w:asciiTheme="minorHAnsi" w:hAnsiTheme="minorHAnsi" w:eastAsiaTheme="minorHAnsi"/>
          <w:color w:val="FF0000"/>
          <w:sz w:val="21"/>
          <w:szCs w:val="21"/>
        </w:rPr>
        <w:t>　　受　　付　　女子：8時　　　　男子：11時</w:t>
      </w:r>
    </w:p>
    <w:p>
      <w:pPr>
        <w:ind w:firstLine="2310" w:firstLineChars="1100"/>
        <w:rPr>
          <w:rFonts w:eastAsia="PMingLiU" w:asciiTheme="minorHAnsi" w:hAnsiTheme="minorHAnsi"/>
          <w:color w:val="FF0000"/>
          <w:sz w:val="21"/>
          <w:szCs w:val="21"/>
          <w:lang w:eastAsia="zh-TW"/>
        </w:rPr>
      </w:pPr>
      <w:r>
        <w:rPr>
          <w:rFonts w:hint="eastAsia" w:asciiTheme="minorHAnsi" w:hAnsiTheme="minorHAnsi" w:eastAsiaTheme="minorHAnsi"/>
          <w:color w:val="FF0000"/>
          <w:sz w:val="21"/>
          <w:szCs w:val="21"/>
          <w:lang w:eastAsia="zh-TW"/>
        </w:rPr>
        <w:t xml:space="preserve">開 会 式    </w:t>
      </w:r>
      <w:r>
        <w:rPr>
          <w:rFonts w:hint="eastAsia" w:asciiTheme="minorHAnsi" w:hAnsiTheme="minorHAnsi" w:eastAsiaTheme="minorHAnsi"/>
          <w:color w:val="FF0000"/>
          <w:sz w:val="21"/>
          <w:szCs w:val="21"/>
        </w:rPr>
        <w:t>女子：9時30分　 男子：12時50分（予定）</w:t>
      </w:r>
    </w:p>
    <w:p>
      <w:pPr>
        <w:ind w:firstLine="2310" w:firstLineChars="1100"/>
        <w:rPr>
          <w:rFonts w:asciiTheme="minorHAnsi" w:hAnsiTheme="minorHAnsi" w:eastAsiaTheme="minorHAnsi"/>
          <w:b/>
          <w:color w:val="FF0000"/>
          <w:sz w:val="21"/>
          <w:szCs w:val="21"/>
        </w:rPr>
      </w:pPr>
      <w:r>
        <w:rPr>
          <w:rFonts w:hint="eastAsia" w:asciiTheme="minorHAnsi" w:hAnsiTheme="minorHAnsi" w:eastAsiaTheme="minorHAnsi"/>
          <w:color w:val="FF0000"/>
          <w:sz w:val="21"/>
          <w:szCs w:val="21"/>
          <w:lang w:eastAsia="zh-TW"/>
        </w:rPr>
        <w:t>試合開始</w:t>
      </w:r>
      <w:r>
        <w:rPr>
          <w:rFonts w:hint="eastAsia" w:asciiTheme="minorHAnsi" w:hAnsiTheme="minorHAnsi" w:eastAsiaTheme="minorHAnsi"/>
          <w:color w:val="FF0000"/>
          <w:sz w:val="21"/>
          <w:szCs w:val="21"/>
        </w:rPr>
        <w:t xml:space="preserve">　　女子：9時50分 </w:t>
      </w:r>
      <w:r>
        <w:rPr>
          <w:rFonts w:asciiTheme="minorHAnsi" w:hAnsiTheme="minorHAnsi" w:eastAsiaTheme="minorHAnsi"/>
          <w:color w:val="FF0000"/>
          <w:sz w:val="21"/>
          <w:szCs w:val="21"/>
        </w:rPr>
        <w:t xml:space="preserve">  </w:t>
      </w:r>
      <w:r>
        <w:rPr>
          <w:rFonts w:hint="eastAsia" w:asciiTheme="minorHAnsi" w:hAnsiTheme="minorHAnsi" w:eastAsiaTheme="minorHAnsi"/>
          <w:color w:val="FF0000"/>
          <w:sz w:val="21"/>
          <w:szCs w:val="21"/>
        </w:rPr>
        <w:t>男子：13時（予定）</w:t>
      </w:r>
    </w:p>
    <w:p>
      <w:pPr>
        <w:rPr>
          <w:rFonts w:asciiTheme="minorHAnsi" w:hAnsiTheme="minorHAnsi" w:eastAsiaTheme="minorHAnsi"/>
          <w:color w:val="000000" w:themeColor="text1"/>
          <w:w w:val="80"/>
          <w:sz w:val="21"/>
          <w:szCs w:val="21"/>
          <w14:textFill>
            <w14:solidFill>
              <w14:schemeClr w14:val="tx1"/>
            </w14:solidFill>
          </w14:textFill>
        </w:rPr>
      </w:pPr>
      <w:r>
        <w:rPr>
          <w:rFonts w:hint="eastAsia" w:asciiTheme="minorHAnsi" w:hAnsiTheme="minorHAnsi" w:eastAsiaTheme="minorHAnsi"/>
          <w:color w:val="000000" w:themeColor="text1"/>
          <w:spacing w:val="23"/>
          <w:kern w:val="0"/>
          <w:sz w:val="21"/>
          <w:szCs w:val="21"/>
          <w:fitText w:val="1544" w:id="1663799556"/>
          <w14:textFill>
            <w14:solidFill>
              <w14:schemeClr w14:val="tx1"/>
            </w14:solidFill>
          </w14:textFill>
        </w:rPr>
        <w:t xml:space="preserve">６．場    </w:t>
      </w:r>
      <w:r>
        <w:rPr>
          <w:rFonts w:hint="eastAsia" w:asciiTheme="minorHAnsi" w:hAnsiTheme="minorHAnsi" w:eastAsiaTheme="minorHAnsi"/>
          <w:color w:val="000000" w:themeColor="text1"/>
          <w:spacing w:val="4"/>
          <w:kern w:val="0"/>
          <w:sz w:val="21"/>
          <w:szCs w:val="21"/>
          <w:fitText w:val="1544" w:id="1663799556"/>
          <w14:textFill>
            <w14:solidFill>
              <w14:schemeClr w14:val="tx1"/>
            </w14:solidFill>
          </w14:textFill>
        </w:rPr>
        <w:t>所</w:t>
      </w:r>
      <w:r>
        <w:rPr>
          <w:rFonts w:hint="eastAsia" w:asciiTheme="minorHAnsi" w:hAnsiTheme="minorHAnsi" w:eastAsiaTheme="minorHAnsi"/>
          <w:color w:val="000000" w:themeColor="text1"/>
          <w:sz w:val="21"/>
          <w:szCs w:val="21"/>
          <w14:textFill>
            <w14:solidFill>
              <w14:schemeClr w14:val="tx1"/>
            </w14:solidFill>
          </w14:textFill>
        </w:rPr>
        <w:t xml:space="preserve">  　東金アリーナ    千葉県東金市堀上1361-1   TEL ： 0475-50-1715</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35"/>
          <w:kern w:val="0"/>
          <w:sz w:val="21"/>
          <w:szCs w:val="21"/>
          <w:fitText w:val="1544" w:id="1663799557"/>
          <w14:textFill>
            <w14:solidFill>
              <w14:schemeClr w14:val="tx1"/>
            </w14:solidFill>
          </w14:textFill>
        </w:rPr>
        <w:t>７．競技規</w:t>
      </w:r>
      <w:r>
        <w:rPr>
          <w:rFonts w:hint="eastAsia" w:asciiTheme="minorHAnsi" w:hAnsiTheme="minorHAnsi" w:eastAsiaTheme="minorHAnsi"/>
          <w:color w:val="000000" w:themeColor="text1"/>
          <w:spacing w:val="2"/>
          <w:kern w:val="0"/>
          <w:sz w:val="21"/>
          <w:szCs w:val="21"/>
          <w:fitText w:val="1544" w:id="1663799557"/>
          <w14:textFill>
            <w14:solidFill>
              <w14:schemeClr w14:val="tx1"/>
            </w14:solidFill>
          </w14:textFill>
        </w:rPr>
        <w:t>則</w:t>
      </w:r>
      <w:r>
        <w:rPr>
          <w:rFonts w:hint="eastAsia" w:asciiTheme="minorHAnsi" w:hAnsiTheme="minorHAnsi" w:eastAsiaTheme="minorHAnsi"/>
          <w:color w:val="000000" w:themeColor="text1"/>
          <w:kern w:val="0"/>
          <w:sz w:val="21"/>
          <w:szCs w:val="21"/>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 xml:space="preserve"> （１）参加資格</w:t>
      </w:r>
    </w:p>
    <w:p>
      <w:pPr>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①（一社）全日本学生柔道連盟の法人正会員たる柔道部の在籍者であり、</w:t>
      </w:r>
    </w:p>
    <w:p>
      <w:pPr>
        <w:ind w:left="0" w:leftChars="0" w:firstLine="2599" w:firstLineChars="1238"/>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かつ</w:t>
      </w:r>
      <w:r>
        <w:rPr>
          <w:rFonts w:hint="eastAsia" w:asciiTheme="minorHAnsi" w:hAnsiTheme="minorHAnsi" w:eastAsiaTheme="minorHAnsi"/>
          <w:color w:val="000000" w:themeColor="text1"/>
          <w:sz w:val="21"/>
          <w:szCs w:val="21"/>
          <w14:textFill>
            <w14:solidFill>
              <w14:schemeClr w14:val="tx1"/>
            </w14:solidFill>
          </w14:textFill>
        </w:rPr>
        <w:t>（公財）全日本柔道連盟に登録した者。</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②関東の国公私立大学又は短期大学などに在籍の学生。</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③在学中、実業団その他の職域チームに属し、その試合に出場していない者。</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④本大会への選手登録回数が４回を超えない者（ただし医学部、歯学部、獣</w:t>
      </w:r>
    </w:p>
    <w:p>
      <w:pPr>
        <w:ind w:firstLine="2625" w:firstLineChars="1250"/>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学部および薬学部等の６年生学部・学科に所属する学生においては６回を</w:t>
      </w:r>
    </w:p>
    <w:p>
      <w:pPr>
        <w:ind w:firstLine="2625" w:firstLineChars="12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超えない者）。</w:t>
      </w:r>
    </w:p>
    <w:p>
      <w:pPr>
        <w:ind w:left="2530" w:hanging="2530" w:hangingChars="1205"/>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⑤2年次においては、1年次の総修得単位が20単位以上の者。</w:t>
      </w:r>
      <w:r>
        <w:rPr>
          <w:rFonts w:asciiTheme="minorHAnsi" w:hAnsiTheme="minorHAnsi" w:eastAsiaTheme="minorHAnsi"/>
          <w:color w:val="000000" w:themeColor="text1"/>
          <w:sz w:val="21"/>
          <w:szCs w:val="21"/>
          <w14:textFill>
            <w14:solidFill>
              <w14:schemeClr w14:val="tx1"/>
            </w14:solidFill>
          </w14:textFill>
        </w:rPr>
        <w:t>3</w:t>
      </w:r>
      <w:r>
        <w:rPr>
          <w:rFonts w:hint="eastAsia" w:asciiTheme="minorHAnsi" w:hAnsiTheme="minorHAnsi" w:eastAsiaTheme="minorHAnsi"/>
          <w:color w:val="000000" w:themeColor="text1"/>
          <w:sz w:val="21"/>
          <w:szCs w:val="21"/>
          <w14:textFill>
            <w14:solidFill>
              <w14:schemeClr w14:val="tx1"/>
            </w14:solidFill>
          </w14:textFill>
        </w:rPr>
        <w:t>年次におい</w:t>
      </w:r>
    </w:p>
    <w:p>
      <w:pPr>
        <w:ind w:left="2530" w:hanging="2530" w:hangingChars="1205"/>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ては、1年次および2年次の総修得単位が50単位以上の者。4年次においては、1年次2年次および3年次の総修得単位が80単位以上の者。但し、特例措置対象者を除く。（詳細については、単位取得制度運用説明資料を確認すること）</w:t>
      </w:r>
    </w:p>
    <w:p>
      <w:pPr>
        <w:pStyle w:val="9"/>
        <w:ind w:firstLine="2420" w:firstLineChars="1100"/>
        <w:jc w:val="distribute"/>
        <w:rPr>
          <w:rFonts w:asciiTheme="minorHAnsi" w:hAnsiTheme="minorHAnsi" w:eastAsiaTheme="minorHAnsi"/>
          <w:color w:val="000000" w:themeColor="text1"/>
          <w14:textFill>
            <w14:solidFill>
              <w14:schemeClr w14:val="tx1"/>
            </w14:solidFill>
          </w14:textFill>
        </w:rPr>
      </w:pPr>
      <w:r>
        <w:rPr>
          <w:rFonts w:hint="eastAsia" w:asciiTheme="minorHAnsi" w:hAnsiTheme="minorHAnsi" w:eastAsiaTheme="minorHAnsi"/>
          <w:color w:val="000000" w:themeColor="text1"/>
          <w14:textFill>
            <w14:solidFill>
              <w14:schemeClr w14:val="tx1"/>
            </w14:solidFill>
          </w14:textFill>
        </w:rPr>
        <w:t>⑥初心者の登録については、「全柔連発第19－0040　初心者の投込み、</w:t>
      </w:r>
    </w:p>
    <w:p>
      <w:pPr>
        <w:pStyle w:val="9"/>
        <w:ind w:left="2640" w:hanging="2640" w:hangingChars="1200"/>
        <w:rPr>
          <w:rFonts w:asciiTheme="minorHAnsi" w:hAnsiTheme="minorHAnsi" w:eastAsiaTheme="minorHAnsi"/>
          <w:color w:val="000000" w:themeColor="text1"/>
          <w14:textFill>
            <w14:solidFill>
              <w14:schemeClr w14:val="tx1"/>
            </w14:solidFill>
          </w14:textFill>
        </w:rPr>
      </w:pPr>
      <w:r>
        <w:rPr>
          <w:rFonts w:hint="eastAsia" w:asciiTheme="minorHAnsi" w:hAnsiTheme="minorHAnsi" w:eastAsiaTheme="minorHAnsi"/>
          <w:color w:val="000000" w:themeColor="text1"/>
          <w14:textFill>
            <w14:solidFill>
              <w14:schemeClr w14:val="tx1"/>
            </w14:solidFill>
          </w14:textFill>
        </w:rPr>
        <w:t>　　　　　　　　　　　　乱取りおよび試合までの期間について（</w:t>
      </w:r>
      <w:r>
        <w:fldChar w:fldCharType="begin"/>
      </w:r>
      <w:r>
        <w:rPr>
          <w:color w:val="000000" w:themeColor="text1"/>
          <w14:textFill>
            <w14:solidFill>
              <w14:schemeClr w14:val="tx1"/>
            </w14:solidFill>
          </w14:textFill>
        </w:rPr>
        <w:instrText xml:space="preserve"> HYPERLINK "http://www.judo.or.jp/wp-content/uploads/2019/03/beginner-nagekomikikan201903.pdf" </w:instrText>
      </w:r>
      <w:r>
        <w:fldChar w:fldCharType="separate"/>
      </w:r>
      <w:r>
        <w:rPr>
          <w:rStyle w:val="5"/>
          <w:rFonts w:hint="eastAsia" w:asciiTheme="minorHAnsi" w:hAnsiTheme="minorHAnsi" w:eastAsiaTheme="minorHAnsi"/>
          <w:color w:val="000000" w:themeColor="text1"/>
          <w14:textFill>
            <w14:solidFill>
              <w14:schemeClr w14:val="tx1"/>
            </w14:solidFill>
          </w14:textFill>
        </w:rPr>
        <w:t>http://www.judo.or.jp/wp-content/uploads/2019/03/beginner-nagekomikikan201903.pdf</w:t>
      </w:r>
      <w:r>
        <w:rPr>
          <w:rStyle w:val="5"/>
          <w:rFonts w:asciiTheme="minorHAnsi" w:hAnsiTheme="minorHAnsi" w:eastAsiaTheme="minorHAnsi"/>
          <w:color w:val="000000" w:themeColor="text1"/>
          <w14:textFill>
            <w14:solidFill>
              <w14:schemeClr w14:val="tx1"/>
            </w14:solidFill>
          </w14:textFill>
        </w:rPr>
        <w:fldChar w:fldCharType="end"/>
      </w:r>
      <w:r>
        <w:rPr>
          <w:rFonts w:hint="eastAsia" w:asciiTheme="minorHAnsi" w:hAnsiTheme="minorHAnsi" w:eastAsiaTheme="minorHAnsi"/>
          <w:color w:val="000000" w:themeColor="text1"/>
          <w14:textFill>
            <w14:solidFill>
              <w14:schemeClr w14:val="tx1"/>
            </w14:solidFill>
          </w14:textFill>
        </w:rPr>
        <w:t>）にある「試合に出場するまでは、６ヶ月経過後」を遵守すること。</w:t>
      </w:r>
    </w:p>
    <w:p>
      <w:pPr>
        <w:ind w:left="2530" w:hanging="2530" w:hangingChars="1205"/>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（２）チーム編成</w:t>
      </w:r>
    </w:p>
    <w:p>
      <w:pPr>
        <w:ind w:left="3289" w:hanging="3288" w:hangingChars="1566"/>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①男子：</w:t>
      </w:r>
      <w:r>
        <w:rPr>
          <w:rFonts w:hint="eastAsia" w:asciiTheme="minorHAnsi" w:hAnsiTheme="minorHAnsi" w:eastAsiaTheme="minorHAnsi"/>
          <w:color w:val="000000" w:themeColor="text1"/>
          <w:spacing w:val="11"/>
          <w:kern w:val="0"/>
          <w:sz w:val="21"/>
          <w:szCs w:val="21"/>
          <w:fitText w:val="6300" w:id="-1803773950"/>
          <w14:textFill>
            <w14:solidFill>
              <w14:schemeClr w14:val="tx1"/>
            </w14:solidFill>
          </w14:textFill>
        </w:rPr>
        <w:t>1大学1チームとし、部長、監督、コーチ、主務各1名、選</w:t>
      </w:r>
      <w:r>
        <w:rPr>
          <w:rFonts w:hint="eastAsia" w:asciiTheme="minorHAnsi" w:hAnsiTheme="minorHAnsi" w:eastAsiaTheme="minorHAnsi"/>
          <w:color w:val="000000" w:themeColor="text1"/>
          <w:spacing w:val="0"/>
          <w:kern w:val="0"/>
          <w:sz w:val="21"/>
          <w:szCs w:val="21"/>
          <w:fitText w:val="6300" w:id="-1803773950"/>
          <w14:textFill>
            <w14:solidFill>
              <w14:schemeClr w14:val="tx1"/>
            </w14:solidFill>
          </w14:textFill>
        </w:rPr>
        <w:t>手</w:t>
      </w:r>
    </w:p>
    <w:p>
      <w:pPr>
        <w:ind w:firstLine="3255" w:firstLineChars="1550"/>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1</w:t>
      </w:r>
      <w:r>
        <w:rPr>
          <w:rFonts w:asciiTheme="minorHAnsi" w:hAnsiTheme="minorHAnsi" w:eastAsiaTheme="minorHAnsi"/>
          <w:color w:val="000000" w:themeColor="text1"/>
          <w:sz w:val="21"/>
          <w:szCs w:val="21"/>
          <w14:textFill>
            <w14:solidFill>
              <w14:schemeClr w14:val="tx1"/>
            </w14:solidFill>
          </w14:textFill>
        </w:rPr>
        <w:t>2</w:t>
      </w:r>
      <w:r>
        <w:rPr>
          <w:rFonts w:hint="eastAsia" w:asciiTheme="minorHAnsi" w:hAnsiTheme="minorHAnsi" w:eastAsiaTheme="minorHAnsi"/>
          <w:color w:val="000000" w:themeColor="text1"/>
          <w:sz w:val="21"/>
          <w:szCs w:val="21"/>
          <w14:textFill>
            <w14:solidFill>
              <w14:schemeClr w14:val="tx1"/>
            </w14:solidFill>
          </w14:textFill>
        </w:rPr>
        <w:t>名以内とする。</w:t>
      </w:r>
    </w:p>
    <w:p>
      <w:pPr>
        <w:ind w:left="3149" w:leftChars="787" w:hanging="1260" w:hangingChars="600"/>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②女子：1大学1チームとし、女子1部は部長、監督、コーチ、主務各1名</w:t>
      </w:r>
    </w:p>
    <w:p>
      <w:pPr>
        <w:ind w:left="3314" w:leftChars="1337" w:hanging="105" w:hangingChars="50"/>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選手57Kg以下3名・70Kg以下3名（57Kg以下エントリー可）・</w:t>
      </w:r>
    </w:p>
    <w:p>
      <w:pPr>
        <w:ind w:left="3314" w:leftChars="1337" w:hanging="105" w:hangingChars="50"/>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無差別2名の8名以内とする。</w:t>
      </w:r>
    </w:p>
    <w:p>
      <w:pPr>
        <w:ind w:firstLine="3255" w:firstLineChars="155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女子2部は部長、監督、コーチ、主務各1名、選手6名以内とする。</w:t>
      </w:r>
    </w:p>
    <w:p>
      <w:pPr>
        <w:ind w:firstLine="210" w:firstLineChars="1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（３）試合方法</w:t>
      </w:r>
    </w:p>
    <w:p>
      <w:pPr>
        <w:ind w:firstLine="835" w:firstLineChars="398"/>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①男　  子：試合は各チーム７名の点取り式によるトーナメント戦で行い、</w:t>
      </w:r>
    </w:p>
    <w:p>
      <w:pPr>
        <w:ind w:firstLine="3780" w:firstLineChars="18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各試合の選手配列は自由とする。</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②女子1部：５名の点取り式によるリーグ戦およびトーナメント戦とし、</w:t>
      </w:r>
    </w:p>
    <w:p>
      <w:pPr>
        <w:ind w:firstLine="3885" w:firstLineChars="185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各試合の選手配列は、先鋒・次鋒は体重57Kg以下、中堅・</w:t>
      </w:r>
    </w:p>
    <w:p>
      <w:pPr>
        <w:ind w:firstLine="3885" w:firstLineChars="18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副将は70Kg以下、大将は無差別とする。</w:t>
      </w:r>
    </w:p>
    <w:p>
      <w:pPr>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③女子2部：３名の点取り式によるトーナメント戦とし、体重無差別、選手</w:t>
      </w:r>
    </w:p>
    <w:p>
      <w:pPr>
        <w:ind w:firstLine="3885" w:firstLineChars="18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配列は自由とする。 </w:t>
      </w:r>
    </w:p>
    <w:p>
      <w:pPr>
        <w:jc w:val="distribute"/>
        <w:rPr>
          <w:rFonts w:asciiTheme="minorHAnsi" w:hAnsiTheme="minorHAnsi" w:eastAsiaTheme="minorHAnsi"/>
          <w:color w:val="FF0000"/>
          <w:sz w:val="21"/>
          <w:szCs w:val="21"/>
        </w:rPr>
      </w:pP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④１回戦及び対戦校の確定している２回戦のオーダーは、</w:t>
      </w:r>
      <w:r>
        <w:rPr>
          <w:rFonts w:hint="eastAsia" w:asciiTheme="minorHAnsi" w:hAnsiTheme="minorHAnsi" w:eastAsiaTheme="minorHAnsi"/>
          <w:color w:val="FF0000"/>
          <w:sz w:val="21"/>
          <w:szCs w:val="21"/>
        </w:rPr>
        <w:t>女子は9時、男子</w:t>
      </w:r>
    </w:p>
    <w:p>
      <w:pPr>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FF0000"/>
          <w:sz w:val="21"/>
          <w:szCs w:val="21"/>
        </w:rPr>
        <w:t>　　　　　　　　　　　　は12時15分まで</w:t>
      </w:r>
      <w:r>
        <w:rPr>
          <w:rFonts w:hint="eastAsia" w:asciiTheme="minorHAnsi" w:hAnsiTheme="minorHAnsi" w:eastAsiaTheme="minorHAnsi"/>
          <w:color w:val="000000" w:themeColor="text1"/>
          <w:sz w:val="21"/>
          <w:szCs w:val="21"/>
          <w14:textFill>
            <w14:solidFill>
              <w14:schemeClr w14:val="tx1"/>
            </w14:solidFill>
          </w14:textFill>
        </w:rPr>
        <w:t>に各試合場係へ提出すること。２回戦以降は、対戦校決定</w:t>
      </w:r>
    </w:p>
    <w:p>
      <w:pPr>
        <w:jc w:val="distribute"/>
        <w:rPr>
          <w:rFonts w:hint="eastAsia" w:asciiTheme="minorHAnsi" w:hAnsiTheme="minorHAnsi" w:eastAsiaTheme="minorHAnsi"/>
          <w:color w:val="000000" w:themeColor="text1"/>
          <w:sz w:val="21"/>
          <w:szCs w:val="21"/>
          <w:lang w:eastAsia="ja-JP"/>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後</w:t>
      </w:r>
      <w:r>
        <w:rPr>
          <w:rFonts w:hint="eastAsia" w:asciiTheme="minorHAnsi" w:hAnsiTheme="minorHAnsi" w:eastAsiaTheme="minorHAnsi"/>
          <w:color w:val="000000" w:themeColor="text1"/>
          <w:sz w:val="21"/>
          <w:szCs w:val="21"/>
          <w:u w:val="single"/>
          <w14:textFill>
            <w14:solidFill>
              <w14:schemeClr w14:val="tx1"/>
            </w14:solidFill>
          </w14:textFill>
        </w:rPr>
        <w:t>１０</w:t>
      </w:r>
      <w:r>
        <w:rPr>
          <w:rFonts w:hint="eastAsia" w:asciiTheme="minorHAnsi" w:hAnsiTheme="minorHAnsi" w:eastAsiaTheme="minorHAnsi"/>
          <w:color w:val="000000" w:themeColor="text1"/>
          <w:sz w:val="21"/>
          <w:szCs w:val="21"/>
          <w14:textFill>
            <w14:solidFill>
              <w14:schemeClr w14:val="tx1"/>
            </w14:solidFill>
          </w14:textFill>
        </w:rPr>
        <w:t>分以内に提出すること。</w:t>
      </w:r>
      <w:r>
        <w:rPr>
          <w:rFonts w:hint="eastAsia" w:asciiTheme="minorHAnsi" w:hAnsiTheme="minorHAnsi" w:eastAsiaTheme="minorHAnsi"/>
          <w:color w:val="000000" w:themeColor="text1"/>
          <w:sz w:val="21"/>
          <w:szCs w:val="21"/>
          <w:u w:val="single"/>
          <w14:textFill>
            <w14:solidFill>
              <w14:schemeClr w14:val="tx1"/>
            </w14:solidFill>
          </w14:textFill>
        </w:rPr>
        <w:t>１０分</w:t>
      </w:r>
      <w:r>
        <w:rPr>
          <w:rFonts w:hint="eastAsia" w:asciiTheme="minorHAnsi" w:hAnsiTheme="minorHAnsi" w:eastAsiaTheme="minorHAnsi"/>
          <w:color w:val="000000" w:themeColor="text1"/>
          <w:sz w:val="21"/>
          <w:szCs w:val="21"/>
          <w14:textFill>
            <w14:solidFill>
              <w14:schemeClr w14:val="tx1"/>
            </w14:solidFill>
          </w14:textFill>
        </w:rPr>
        <w:t>経過後は、自動的に前回戦の</w:t>
      </w:r>
      <w:r>
        <w:rPr>
          <w:rFonts w:hint="eastAsia" w:asciiTheme="minorHAnsi" w:hAnsiTheme="minorHAnsi" w:eastAsiaTheme="minorHAnsi"/>
          <w:color w:val="000000" w:themeColor="text1"/>
          <w:sz w:val="21"/>
          <w:szCs w:val="21"/>
          <w:lang w:eastAsia="ja-JP"/>
          <w14:textFill>
            <w14:solidFill>
              <w14:schemeClr w14:val="tx1"/>
            </w14:solidFill>
          </w14:textFill>
        </w:rPr>
        <w:t>オーダ</w:t>
      </w:r>
    </w:p>
    <w:p>
      <w:pPr>
        <w:ind w:firstLine="1041" w:firstLineChars="496"/>
        <w:rPr>
          <w:rFonts w:hint="eastAsia" w:asciiTheme="minorHAnsi" w:hAnsiTheme="minorHAnsi" w:eastAsiaTheme="minorHAnsi"/>
          <w:color w:val="000000" w:themeColor="text1"/>
          <w:sz w:val="21"/>
          <w:szCs w:val="21"/>
          <w:lang w:eastAsia="ja-JP"/>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lang w:eastAsia="ja-JP"/>
          <w14:textFill>
            <w14:solidFill>
              <w14:schemeClr w14:val="tx1"/>
            </w14:solidFill>
          </w14:textFill>
        </w:rPr>
        <w:t>　　とする。</w:t>
      </w:r>
    </w:p>
    <w:p>
      <w:pPr>
        <w:ind w:firstLine="1041" w:firstLineChars="496"/>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（４）審判規定</w:t>
      </w:r>
    </w:p>
    <w:p>
      <w:pPr>
        <w:jc w:val="distribute"/>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①（公財）全日本柔道連盟の定める、国際柔道連盟試合審判規定の団体戦の</w:t>
      </w:r>
    </w:p>
    <w:p>
      <w:pPr>
        <w:ind w:firstLine="2625" w:firstLineChars="12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勝</w:t>
      </w:r>
      <w:r>
        <w:rPr>
          <w:rFonts w:hint="eastAsia" w:asciiTheme="minorHAnsi" w:hAnsiTheme="minorHAnsi" w:eastAsiaTheme="minorHAnsi"/>
          <w:color w:val="000000" w:themeColor="text1"/>
          <w:sz w:val="21"/>
          <w:szCs w:val="21"/>
          <w14:textFill>
            <w14:solidFill>
              <w14:schemeClr w14:val="tx1"/>
            </w14:solidFill>
          </w14:textFill>
        </w:rPr>
        <w:t>敗決定方法を準用する。</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b/>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②審判は１審制とし、ケアシステムによるビデオ確認を行う。</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③判定基準は</w:t>
      </w:r>
      <w:r>
        <w:rPr>
          <w:rFonts w:hint="eastAsia" w:asciiTheme="minorHAnsi" w:hAnsiTheme="minorHAnsi" w:eastAsiaTheme="minorHAnsi"/>
          <w:color w:val="FF0000"/>
          <w:sz w:val="21"/>
          <w:szCs w:val="21"/>
        </w:rPr>
        <w:t>「有効」</w:t>
      </w:r>
      <w:r>
        <w:rPr>
          <w:rFonts w:hint="eastAsia" w:asciiTheme="minorHAnsi" w:hAnsiTheme="minorHAnsi" w:eastAsiaTheme="minorHAnsi"/>
          <w:color w:val="000000" w:themeColor="text1"/>
          <w:sz w:val="21"/>
          <w:szCs w:val="21"/>
          <w14:textFill>
            <w14:solidFill>
              <w14:schemeClr w14:val="tx1"/>
            </w14:solidFill>
          </w14:textFill>
        </w:rPr>
        <w:t>以上、または「反則負け」とする。</w:t>
      </w:r>
    </w:p>
    <w:p>
      <w:pPr>
        <w:jc w:val="distribute"/>
        <w:rPr>
          <w:rFonts w:hint="eastAsia" w:asciiTheme="minorHAnsi" w:hAnsiTheme="minorHAnsi" w:eastAsiaTheme="minorHAnsi"/>
          <w:color w:val="000000" w:themeColor="text1"/>
          <w:sz w:val="21"/>
          <w:szCs w:val="21"/>
          <w:lang w:eastAsia="ja-JP"/>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④勝敗の決定は、勝者の多い方を勝ちとする。また勝者同数の場合は内容差</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lang w:eastAsia="ja-JP"/>
          <w14:textFill>
            <w14:solidFill>
              <w14:schemeClr w14:val="tx1"/>
            </w14:solidFill>
          </w14:textFill>
        </w:rPr>
        <w:t>で</w:t>
      </w:r>
      <w:r>
        <w:rPr>
          <w:rFonts w:hint="eastAsia" w:asciiTheme="minorHAnsi" w:hAnsiTheme="minorHAnsi" w:eastAsiaTheme="minorHAnsi"/>
          <w:color w:val="000000" w:themeColor="text1"/>
          <w:sz w:val="21"/>
          <w:szCs w:val="21"/>
          <w14:textFill>
            <w14:solidFill>
              <w14:schemeClr w14:val="tx1"/>
            </w14:solidFill>
          </w14:textFill>
        </w:rPr>
        <w:t>決定する。前述の全てにおいて同一の場合は次のとおりとする。</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・男子および女子2部は、各大学1名の代表選手を選出し、4分間の代表</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戦を行う。4分間で勝敗が決しない場合は、ゴールデンスコアにより勝敗</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を決する。代表戦において両者反則負け等で勝敗が決しなかった場合は、</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再度代表選手を選出し、代表戦を行う。</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・女子1部は、「引き分け」の階級の中から抽選で代表選手を選出し、ゴー</w:t>
      </w:r>
    </w:p>
    <w:p>
      <w:pPr>
        <w:ind w:firstLine="2730" w:firstLineChars="130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ルデンスコアにより代表戦を行う。また上記代表戦において両者反則負</w:t>
      </w:r>
    </w:p>
    <w:p>
      <w:pPr>
        <w:ind w:firstLine="2730" w:firstLineChars="130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け</w:t>
      </w:r>
      <w:r>
        <w:rPr>
          <w:rFonts w:hint="eastAsia" w:asciiTheme="minorHAnsi" w:hAnsiTheme="minorHAnsi" w:eastAsiaTheme="minorHAnsi"/>
          <w:color w:val="000000" w:themeColor="text1"/>
          <w:sz w:val="21"/>
          <w:szCs w:val="21"/>
          <w14:textFill>
            <w14:solidFill>
              <w14:schemeClr w14:val="tx1"/>
            </w14:solidFill>
          </w14:textFill>
        </w:rPr>
        <w:t>等で勝敗がつかなかった場合は、再度抽選により他の階級から代表選</w:t>
      </w:r>
    </w:p>
    <w:p>
      <w:pPr>
        <w:ind w:firstLine="2730" w:firstLineChars="130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手を選出する。なお引き分けの階級がない場合は、両者反則負け等で勝</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敗が決していない階級の中から代表選手を選出する。</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※上記代表戦はスコアをリセットして行う。</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また予選リーグにおいても代表戦を行い、各試合とも必ず勝敗を決する。</w:t>
      </w:r>
    </w:p>
    <w:p>
      <w:pPr>
        <w:ind w:left="3150" w:hanging="3150" w:hangingChars="1500"/>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⑤その他、詳細ルールについては最新のルールに則り運営する。</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（５）柔道衣</w:t>
      </w:r>
    </w:p>
    <w:p>
      <w:pPr>
        <w:ind w:firstLine="2730" w:firstLineChars="1300"/>
        <w:outlineLvl w:val="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(公財)全日本柔道連盟柔道衣規定に合格した柔道衣(上衣、下穿、帯)を</w:t>
      </w:r>
    </w:p>
    <w:p>
      <w:pPr>
        <w:ind w:firstLine="2730" w:firstLineChars="1300"/>
        <w:outlineLvl w:val="0"/>
        <w:rPr>
          <w:rFonts w:asciiTheme="minorHAnsi" w:hAnsiTheme="minorHAnsi" w:eastAsiaTheme="minorHAnsi"/>
          <w:b/>
          <w:color w:val="000000" w:themeColor="text1"/>
          <w:sz w:val="21"/>
          <w:szCs w:val="21"/>
          <w:u w:val="single"/>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着用する。</w:t>
      </w:r>
      <w:r>
        <w:rPr>
          <w:rFonts w:hint="eastAsia" w:asciiTheme="minorHAnsi" w:hAnsiTheme="minorHAnsi" w:eastAsiaTheme="minorHAnsi"/>
          <w:b/>
          <w:color w:val="000000" w:themeColor="text1"/>
          <w:sz w:val="21"/>
          <w:szCs w:val="21"/>
          <w:u w:val="single"/>
          <w14:textFill>
            <w14:solidFill>
              <w14:schemeClr w14:val="tx1"/>
            </w14:solidFill>
          </w14:textFill>
        </w:rPr>
        <w:t>男子</w:t>
      </w:r>
      <w:r>
        <w:rPr>
          <w:rFonts w:asciiTheme="minorHAnsi" w:hAnsiTheme="minorHAnsi" w:eastAsiaTheme="minorHAnsi"/>
          <w:b/>
          <w:color w:val="000000" w:themeColor="text1"/>
          <w:sz w:val="21"/>
          <w:szCs w:val="21"/>
          <w:u w:val="single"/>
          <w14:textFill>
            <w14:solidFill>
              <w14:schemeClr w14:val="tx1"/>
            </w14:solidFill>
          </w14:textFill>
        </w:rPr>
        <w:t>1</w:t>
      </w:r>
      <w:r>
        <w:rPr>
          <w:rFonts w:hint="eastAsia" w:asciiTheme="minorHAnsi" w:hAnsiTheme="minorHAnsi" w:eastAsiaTheme="minorHAnsi"/>
          <w:b/>
          <w:color w:val="000000" w:themeColor="text1"/>
          <w:sz w:val="21"/>
          <w:szCs w:val="21"/>
          <w:u w:val="single"/>
          <w14:textFill>
            <w14:solidFill>
              <w14:schemeClr w14:val="tx1"/>
            </w14:solidFill>
          </w14:textFill>
        </w:rPr>
        <w:t>部校と女子1部校出場校においてはブルー柔道衣を着用</w:t>
      </w:r>
    </w:p>
    <w:p>
      <w:pPr>
        <w:ind w:firstLine="2731" w:firstLineChars="1300"/>
        <w:outlineLvl w:val="0"/>
        <w:rPr>
          <w:rFonts w:asciiTheme="minorHAnsi" w:hAnsiTheme="minorHAnsi" w:eastAsiaTheme="minorHAnsi"/>
          <w:color w:val="000000" w:themeColor="text1"/>
          <w:sz w:val="21"/>
          <w:szCs w:val="21"/>
          <w:u w:val="single"/>
          <w14:textFill>
            <w14:solidFill>
              <w14:schemeClr w14:val="tx1"/>
            </w14:solidFill>
          </w14:textFill>
        </w:rPr>
      </w:pPr>
      <w:r>
        <w:rPr>
          <w:rFonts w:hint="eastAsia" w:asciiTheme="minorHAnsi" w:hAnsiTheme="minorHAnsi" w:eastAsiaTheme="minorHAnsi"/>
          <w:b/>
          <w:color w:val="000000" w:themeColor="text1"/>
          <w:sz w:val="21"/>
          <w:szCs w:val="21"/>
          <w:u w:val="single"/>
          <w14:textFill>
            <w14:solidFill>
              <w14:schemeClr w14:val="tx1"/>
            </w14:solidFill>
          </w14:textFill>
        </w:rPr>
        <w:t>する</w:t>
      </w:r>
      <w:r>
        <w:rPr>
          <w:rFonts w:hint="eastAsia" w:asciiTheme="minorHAnsi" w:hAnsiTheme="minorHAnsi" w:eastAsiaTheme="minorHAnsi"/>
          <w:color w:val="000000" w:themeColor="text1"/>
          <w:sz w:val="21"/>
          <w:szCs w:val="21"/>
          <w14:textFill>
            <w14:solidFill>
              <w14:schemeClr w14:val="tx1"/>
            </w14:solidFill>
          </w14:textFill>
        </w:rPr>
        <w:t>。男子2部校、女子2部校は白柔道衣に紅白帯を着用する。なお</w:t>
      </w:r>
      <w:r>
        <w:rPr>
          <w:rFonts w:hint="eastAsia" w:asciiTheme="minorHAnsi" w:hAnsiTheme="minorHAnsi" w:eastAsiaTheme="minorHAnsi"/>
          <w:color w:val="000000" w:themeColor="text1"/>
          <w:sz w:val="21"/>
          <w:szCs w:val="21"/>
          <w:u w:val="single"/>
          <w14:textFill>
            <w14:solidFill>
              <w14:schemeClr w14:val="tx1"/>
            </w14:solidFill>
          </w14:textFill>
        </w:rPr>
        <w:t>紅白</w:t>
      </w:r>
    </w:p>
    <w:p>
      <w:pPr>
        <w:ind w:firstLine="2730" w:firstLineChars="1300"/>
        <w:outlineLvl w:val="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u w:val="single"/>
          <w14:textFill>
            <w14:solidFill>
              <w14:schemeClr w14:val="tx1"/>
            </w14:solidFill>
          </w14:textFill>
        </w:rPr>
        <w:t>帯は、各大学で準備</w:t>
      </w:r>
      <w:r>
        <w:rPr>
          <w:rFonts w:hint="eastAsia" w:asciiTheme="minorHAnsi" w:hAnsiTheme="minorHAnsi" w:eastAsiaTheme="minorHAnsi"/>
          <w:color w:val="000000" w:themeColor="text1"/>
          <w:sz w:val="21"/>
          <w:szCs w:val="21"/>
          <w14:textFill>
            <w14:solidFill>
              <w14:schemeClr w14:val="tx1"/>
            </w14:solidFill>
          </w14:textFill>
        </w:rPr>
        <w:t>すること。</w:t>
      </w:r>
    </w:p>
    <w:p>
      <w:pPr>
        <w:ind w:firstLine="2730" w:firstLineChars="1300"/>
        <w:outlineLvl w:val="0"/>
        <w:rPr>
          <w:rFonts w:hint="eastAsia" w:asciiTheme="minorHAnsi" w:hAnsiTheme="minorHAnsi" w:eastAsiaTheme="minorHAnsi"/>
          <w:color w:val="000000" w:themeColor="text1"/>
          <w:sz w:val="21"/>
          <w:szCs w:val="21"/>
          <w14:textFill>
            <w14:solidFill>
              <w14:schemeClr w14:val="tx1"/>
            </w14:solidFill>
          </w14:textFill>
        </w:rPr>
      </w:pP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（６）ゼッケン</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出場選手は必ず所定の所属ゼッケンを柔道衣につけること。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なおスポンサーゼッケン付きの柔道衣は認めない。</w:t>
      </w:r>
    </w:p>
    <w:p>
      <w:pPr>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８</w:t>
      </w:r>
      <w:r>
        <w:rPr>
          <w:rFonts w:hint="eastAsia" w:asciiTheme="minorHAnsi" w:hAnsiTheme="minorHAnsi" w:eastAsiaTheme="minorHAnsi"/>
          <w:color w:val="000000" w:themeColor="text1"/>
          <w:spacing w:val="6"/>
          <w:w w:val="100"/>
          <w:kern w:val="0"/>
          <w:sz w:val="21"/>
          <w:szCs w:val="21"/>
          <w:fitText w:val="1544" w:id="1663799558"/>
          <w14:textFill>
            <w14:solidFill>
              <w14:schemeClr w14:val="tx1"/>
            </w14:solidFill>
          </w14:textFill>
        </w:rPr>
        <w:t>．全日本出場</w:t>
      </w:r>
      <w:r>
        <w:rPr>
          <w:rFonts w:hint="eastAsia" w:asciiTheme="minorHAnsi" w:hAnsiTheme="minorHAnsi" w:eastAsiaTheme="minorHAnsi"/>
          <w:color w:val="000000" w:themeColor="text1"/>
          <w:spacing w:val="4"/>
          <w:w w:val="100"/>
          <w:kern w:val="0"/>
          <w:sz w:val="21"/>
          <w:szCs w:val="21"/>
          <w:fitText w:val="1544" w:id="1663799558"/>
          <w14:textFill>
            <w14:solidFill>
              <w14:schemeClr w14:val="tx1"/>
            </w14:solidFill>
          </w14:textFill>
        </w:rPr>
        <w:t>枠</w:t>
      </w:r>
      <w:r>
        <w:rPr>
          <w:rFonts w:hint="eastAsia" w:asciiTheme="minorHAnsi" w:hAnsiTheme="minorHAnsi" w:eastAsiaTheme="minorHAnsi"/>
          <w:color w:val="000000" w:themeColor="text1"/>
          <w:kern w:val="0"/>
          <w:sz w:val="21"/>
          <w:szCs w:val="21"/>
          <w14:textFill>
            <w14:solidFill>
              <w14:schemeClr w14:val="tx1"/>
            </w14:solidFill>
          </w14:textFill>
        </w:rPr>
        <w:t>　 ＜男子＞</w:t>
      </w:r>
    </w:p>
    <w:p>
      <w:pPr>
        <w:rPr>
          <w:rFonts w:asciiTheme="minorHAnsi" w:hAnsiTheme="minorHAnsi" w:eastAsiaTheme="minorHAnsi"/>
          <w:color w:val="000000" w:themeColor="text1"/>
          <w:sz w:val="21"/>
          <w:szCs w:val="21"/>
          <w:u w:val="single"/>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関東学生柔道連盟代表として10校を決定する。</w:t>
      </w:r>
      <w:r>
        <w:rPr>
          <w:rFonts w:hint="eastAsia" w:asciiTheme="minorHAnsi" w:hAnsiTheme="minorHAnsi" w:eastAsiaTheme="minorHAnsi"/>
          <w:color w:val="000000" w:themeColor="text1"/>
          <w:sz w:val="21"/>
          <w:szCs w:val="21"/>
          <w:u w:val="single"/>
          <w14:textFill>
            <w14:solidFill>
              <w14:schemeClr w14:val="tx1"/>
            </w14:solidFill>
          </w14:textFill>
        </w:rPr>
        <w:t>なお、１部8校と２部優勝</w:t>
      </w:r>
    </w:p>
    <w:p>
      <w:pPr>
        <w:ind w:firstLine="2625" w:firstLineChars="1250"/>
        <w:rPr>
          <w:rFonts w:hint="eastAsia" w:asciiTheme="minorHAnsi" w:hAnsiTheme="minorHAnsi" w:eastAsiaTheme="minorHAnsi"/>
          <w:color w:val="000000" w:themeColor="text1"/>
          <w:sz w:val="21"/>
          <w:szCs w:val="21"/>
          <w:u w:val="single"/>
          <w14:textFill>
            <w14:solidFill>
              <w14:schemeClr w14:val="tx1"/>
            </w14:solidFill>
          </w14:textFill>
        </w:rPr>
      </w:pPr>
      <w:r>
        <w:rPr>
          <w:rFonts w:hint="eastAsia" w:asciiTheme="minorHAnsi" w:hAnsiTheme="minorHAnsi" w:eastAsiaTheme="minorHAnsi"/>
          <w:color w:val="000000" w:themeColor="text1"/>
          <w:sz w:val="21"/>
          <w:szCs w:val="21"/>
          <w:u w:val="single"/>
          <w14:textFill>
            <w14:solidFill>
              <w14:schemeClr w14:val="tx1"/>
            </w14:solidFill>
          </w14:textFill>
        </w:rPr>
        <w:t>校、準優勝校を代表校とし、</w:t>
      </w:r>
      <w:r>
        <w:rPr>
          <w:rFonts w:asciiTheme="minorHAnsi" w:hAnsiTheme="minorHAnsi" w:eastAsiaTheme="minorHAnsi"/>
          <w:color w:val="000000" w:themeColor="text1"/>
          <w:sz w:val="21"/>
          <w:szCs w:val="21"/>
          <w:u w:val="single"/>
          <w14:textFill>
            <w14:solidFill>
              <w14:schemeClr w14:val="tx1"/>
            </w14:solidFill>
          </w14:textFill>
        </w:rPr>
        <w:t>1</w:t>
      </w:r>
      <w:r>
        <w:rPr>
          <w:rFonts w:hint="eastAsia" w:asciiTheme="minorHAnsi" w:hAnsiTheme="minorHAnsi" w:eastAsiaTheme="minorHAnsi"/>
          <w:color w:val="000000" w:themeColor="text1"/>
          <w:sz w:val="21"/>
          <w:szCs w:val="21"/>
          <w:u w:val="single"/>
          <w14:textFill>
            <w14:solidFill>
              <w14:schemeClr w14:val="tx1"/>
            </w14:solidFill>
          </w14:textFill>
        </w:rPr>
        <w:t>部最下位校と２部優勝校で入れ替え戦を行</w:t>
      </w:r>
    </w:p>
    <w:p>
      <w:pPr>
        <w:ind w:firstLine="2625" w:firstLineChars="125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u w:val="single"/>
          <w14:textFill>
            <w14:solidFill>
              <w14:schemeClr w14:val="tx1"/>
            </w14:solidFill>
          </w14:textFill>
        </w:rPr>
        <w:t>う。</w:t>
      </w:r>
      <w:r>
        <w:rPr>
          <w:rFonts w:hint="eastAsia" w:asciiTheme="minorHAnsi" w:hAnsiTheme="minorHAnsi" w:eastAsiaTheme="minorHAnsi"/>
          <w:color w:val="000000" w:themeColor="text1"/>
          <w:sz w:val="21"/>
          <w:szCs w:val="21"/>
          <w14:textFill>
            <w14:solidFill>
              <w14:schemeClr w14:val="tx1"/>
            </w14:solidFill>
          </w14:textFill>
        </w:rPr>
        <w:t>男子の入れ替え戦においては</w:t>
      </w:r>
      <w:r>
        <w:rPr>
          <w:rFonts w:asciiTheme="minorHAnsi" w:hAnsiTheme="minorHAnsi" w:eastAsiaTheme="minorHAnsi"/>
          <w:color w:val="000000" w:themeColor="text1"/>
          <w:sz w:val="21"/>
          <w:szCs w:val="21"/>
          <w14:textFill>
            <w14:solidFill>
              <w14:schemeClr w14:val="tx1"/>
            </w14:solidFill>
          </w14:textFill>
        </w:rPr>
        <w:t>1</w:t>
      </w:r>
      <w:r>
        <w:rPr>
          <w:rFonts w:hint="eastAsia" w:asciiTheme="minorHAnsi" w:hAnsiTheme="minorHAnsi" w:eastAsiaTheme="minorHAnsi"/>
          <w:color w:val="000000" w:themeColor="text1"/>
          <w:sz w:val="21"/>
          <w:szCs w:val="21"/>
          <w14:textFill>
            <w14:solidFill>
              <w14:schemeClr w14:val="tx1"/>
            </w14:solidFill>
          </w14:textFill>
        </w:rPr>
        <w:t>部最下位校がブルー、</w:t>
      </w:r>
      <w:r>
        <w:rPr>
          <w:rFonts w:asciiTheme="minorHAnsi" w:hAnsiTheme="minorHAnsi" w:eastAsiaTheme="minorHAnsi"/>
          <w:color w:val="000000" w:themeColor="text1"/>
          <w:sz w:val="21"/>
          <w:szCs w:val="21"/>
          <w14:textFill>
            <w14:solidFill>
              <w14:schemeClr w14:val="tx1"/>
            </w14:solidFill>
          </w14:textFill>
        </w:rPr>
        <w:t>2</w:t>
      </w:r>
      <w:r>
        <w:rPr>
          <w:rFonts w:hint="eastAsia" w:asciiTheme="minorHAnsi" w:hAnsiTheme="minorHAnsi" w:eastAsiaTheme="minorHAnsi"/>
          <w:color w:val="000000" w:themeColor="text1"/>
          <w:sz w:val="21"/>
          <w:szCs w:val="21"/>
          <w14:textFill>
            <w14:solidFill>
              <w14:schemeClr w14:val="tx1"/>
            </w14:solidFill>
          </w14:textFill>
        </w:rPr>
        <w:t>部優勝校が白</w:t>
      </w:r>
    </w:p>
    <w:p>
      <w:pPr>
        <w:ind w:firstLine="2625" w:firstLineChars="12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柔道衣を着用し試合を行う。</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＜女子＞</w:t>
      </w:r>
    </w:p>
    <w:p>
      <w:pPr>
        <w:ind w:left="2730" w:hanging="2730" w:hangingChars="1300"/>
        <w:rPr>
          <w:rFonts w:asciiTheme="minorHAnsi" w:hAnsiTheme="minorHAnsi" w:eastAsiaTheme="minorHAnsi"/>
          <w:color w:val="FF0000"/>
          <w:sz w:val="21"/>
          <w:szCs w:val="21"/>
        </w:rPr>
      </w:pP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FF0000"/>
          <w:sz w:val="21"/>
          <w:szCs w:val="21"/>
        </w:rPr>
        <w:t>関東学生柔道連盟代表として11校を決定する。ただし、女子1部への出場校に優先的に振り分け、その残数を女子2部に振り分ける</w:t>
      </w:r>
      <w:r>
        <w:rPr>
          <w:rFonts w:hint="eastAsia" w:asciiTheme="minorHAnsi" w:hAnsiTheme="minorHAnsi" w:eastAsiaTheme="minorHAnsi"/>
          <w:color w:val="000000" w:themeColor="text1"/>
          <w:sz w:val="21"/>
          <w:szCs w:val="21"/>
          <w14:textFill>
            <w14:solidFill>
              <w14:schemeClr w14:val="tx1"/>
            </w14:solidFill>
          </w14:textFill>
        </w:rPr>
        <w:t>。</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新規で5人制に出場しようとする場合、選手登録が5名以上であること。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35"/>
          <w:kern w:val="0"/>
          <w:sz w:val="21"/>
          <w:szCs w:val="21"/>
          <w:fitText w:val="1544" w:id="1663799559"/>
          <w14:textFill>
            <w14:solidFill>
              <w14:schemeClr w14:val="tx1"/>
            </w14:solidFill>
          </w14:textFill>
        </w:rPr>
        <w:t>９．選手計</w:t>
      </w:r>
      <w:r>
        <w:rPr>
          <w:rFonts w:hint="eastAsia" w:asciiTheme="minorHAnsi" w:hAnsiTheme="minorHAnsi" w:eastAsiaTheme="minorHAnsi"/>
          <w:color w:val="000000" w:themeColor="text1"/>
          <w:spacing w:val="2"/>
          <w:kern w:val="0"/>
          <w:sz w:val="21"/>
          <w:szCs w:val="21"/>
          <w:fitText w:val="1544" w:id="1663799559"/>
          <w14:textFill>
            <w14:solidFill>
              <w14:schemeClr w14:val="tx1"/>
            </w14:solidFill>
          </w14:textFill>
        </w:rPr>
        <w:t>量</w:t>
      </w:r>
      <w:r>
        <w:rPr>
          <w:rFonts w:hint="eastAsia" w:asciiTheme="minorHAnsi" w:hAnsiTheme="minorHAnsi" w:eastAsiaTheme="minorHAnsi"/>
          <w:color w:val="000000" w:themeColor="text1"/>
          <w:sz w:val="21"/>
          <w:szCs w:val="21"/>
          <w14:textFill>
            <w14:solidFill>
              <w14:schemeClr w14:val="tx1"/>
            </w14:solidFill>
          </w14:textFill>
        </w:rPr>
        <w:t>　　  女子1部出場校の先鋒・次鋒・中堅・副将出場者は計量を行う。</w:t>
      </w:r>
    </w:p>
    <w:p>
      <w:pPr>
        <w:rPr>
          <w:rFonts w:asciiTheme="minorHAnsi" w:hAnsiTheme="minorHAnsi" w:eastAsiaTheme="minorHAnsi"/>
          <w:color w:val="FF0000"/>
          <w:sz w:val="21"/>
          <w:szCs w:val="21"/>
          <w:lang w:eastAsia="zh-TW"/>
        </w:rPr>
      </w:pPr>
      <w:r>
        <w:rPr>
          <w:rFonts w:hint="eastAsia" w:asciiTheme="minorHAnsi" w:hAnsiTheme="minorHAnsi" w:eastAsiaTheme="minorHAnsi"/>
          <w:color w:val="000000" w:themeColor="text1"/>
          <w:sz w:val="21"/>
          <w:szCs w:val="21"/>
          <w:lang w:eastAsia="zh-TW"/>
          <w14:textFill>
            <w14:solidFill>
              <w14:schemeClr w14:val="tx1"/>
            </w14:solidFill>
          </w14:textFill>
        </w:rPr>
        <w:t>　　　　　　　　　　　場所：</w:t>
      </w:r>
      <w:r>
        <w:rPr>
          <w:rFonts w:hint="eastAsia" w:asciiTheme="minorHAnsi" w:hAnsiTheme="minorHAnsi" w:eastAsiaTheme="minorHAnsi"/>
          <w:color w:val="FF0000"/>
          <w:sz w:val="21"/>
          <w:szCs w:val="21"/>
        </w:rPr>
        <w:t>東金アリーナ内</w:t>
      </w:r>
      <w:r>
        <w:rPr>
          <w:rFonts w:hint="eastAsia" w:asciiTheme="minorHAnsi" w:hAnsiTheme="minorHAnsi" w:eastAsiaTheme="minorHAnsi"/>
          <w:color w:val="FF0000"/>
          <w:sz w:val="21"/>
          <w:szCs w:val="21"/>
          <w:lang w:eastAsia="zh-TW"/>
        </w:rPr>
        <w:t>　　</w:t>
      </w:r>
    </w:p>
    <w:p>
      <w:pPr>
        <w:rPr>
          <w:rFonts w:asciiTheme="minorHAnsi" w:hAnsiTheme="minorHAnsi" w:eastAsiaTheme="minorHAnsi"/>
          <w:color w:val="FF0000"/>
          <w:sz w:val="21"/>
          <w:szCs w:val="21"/>
          <w:lang w:eastAsia="zh-TW"/>
        </w:rPr>
      </w:pPr>
      <w:r>
        <w:rPr>
          <w:rFonts w:hint="eastAsia" w:asciiTheme="minorHAnsi" w:hAnsiTheme="minorHAnsi" w:eastAsiaTheme="minorHAnsi"/>
          <w:color w:val="FF0000"/>
          <w:sz w:val="21"/>
          <w:szCs w:val="21"/>
          <w:lang w:eastAsia="zh-TW"/>
        </w:rPr>
        <w:t>　　　　　　　　　　　　　　時間：2025年５月23日（金）</w:t>
      </w:r>
    </w:p>
    <w:p>
      <w:pPr>
        <w:rPr>
          <w:rFonts w:eastAsia="PMingLiU" w:asciiTheme="minorHAnsi" w:hAnsiTheme="minorHAnsi"/>
          <w:color w:val="FF0000"/>
          <w:sz w:val="21"/>
          <w:szCs w:val="21"/>
          <w:lang w:eastAsia="zh-TW"/>
        </w:rPr>
      </w:pPr>
      <w:r>
        <w:rPr>
          <w:rFonts w:hint="eastAsia" w:asciiTheme="minorHAnsi" w:hAnsiTheme="minorHAnsi" w:eastAsiaTheme="minorHAnsi"/>
          <w:color w:val="FF0000"/>
          <w:sz w:val="21"/>
          <w:szCs w:val="21"/>
          <w:lang w:eastAsia="zh-TW"/>
        </w:rPr>
        <w:t>　　　　　　　　　　　　　　　　　予備計量：16：00～16：30</w:t>
      </w:r>
    </w:p>
    <w:p>
      <w:pPr>
        <w:rPr>
          <w:rFonts w:eastAsia="PMingLiU" w:asciiTheme="minorHAnsi" w:hAnsiTheme="minorHAnsi"/>
          <w:color w:val="FF0000"/>
          <w:sz w:val="21"/>
          <w:szCs w:val="21"/>
          <w:lang w:eastAsia="zh-TW"/>
        </w:rPr>
      </w:pPr>
      <w:r>
        <w:rPr>
          <w:rFonts w:hint="eastAsia" w:asciiTheme="minorHAnsi" w:hAnsiTheme="minorHAnsi" w:eastAsiaTheme="minorHAnsi"/>
          <w:color w:val="FF0000"/>
          <w:sz w:val="21"/>
          <w:szCs w:val="21"/>
          <w:lang w:eastAsia="zh-TW"/>
        </w:rPr>
        <w:t>　　　　　　　　　　　　　　　　　</w:t>
      </w:r>
      <w:r>
        <w:rPr>
          <w:rFonts w:hint="eastAsia" w:asciiTheme="minorHAnsi" w:hAnsiTheme="minorHAnsi" w:eastAsiaTheme="minorHAnsi"/>
          <w:color w:val="FF0000"/>
          <w:sz w:val="21"/>
          <w:szCs w:val="21"/>
        </w:rPr>
        <w:t>公式計量：16：30～17：00</w:t>
      </w:r>
    </w:p>
    <w:p>
      <w:pPr>
        <w:ind w:left="3721" w:hanging="3721" w:hangingChars="1772"/>
        <w:rPr>
          <w:rFonts w:asciiTheme="minorHAnsi" w:hAnsiTheme="minorHAnsi" w:eastAsiaTheme="minorHAnsi"/>
          <w:b/>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zh-TW"/>
          <w14:textFill>
            <w14:solidFill>
              <w14:schemeClr w14:val="tx1"/>
            </w14:solidFill>
          </w14:textFill>
        </w:rPr>
        <w:t>　　　　　　　　　　　　　　　　　</w:t>
      </w:r>
      <w:r>
        <w:rPr>
          <w:rFonts w:hint="eastAsia" w:asciiTheme="minorHAnsi" w:hAnsiTheme="minorHAnsi" w:eastAsiaTheme="minorHAnsi"/>
          <w:color w:val="FF0000"/>
          <w:sz w:val="21"/>
          <w:szCs w:val="21"/>
        </w:rPr>
        <w:t>※</w:t>
      </w:r>
      <w:r>
        <w:rPr>
          <w:rFonts w:hint="eastAsia" w:asciiTheme="minorHAnsi" w:hAnsiTheme="minorHAnsi" w:eastAsiaTheme="minorHAnsi"/>
          <w:color w:val="FF0000"/>
          <w:sz w:val="21"/>
          <w:szCs w:val="21"/>
          <w:lang w:eastAsia="zh-TW"/>
        </w:rPr>
        <w:t>申し込み時に当日計量許可願いを提出し受理された者は、試合当日の</w:t>
      </w:r>
      <w:r>
        <w:rPr>
          <w:rFonts w:hint="eastAsia" w:asciiTheme="minorHAnsi" w:hAnsiTheme="minorHAnsi" w:eastAsiaTheme="minorHAnsi"/>
          <w:color w:val="FF0000"/>
          <w:sz w:val="21"/>
          <w:szCs w:val="21"/>
        </w:rPr>
        <w:t>8：15～8：30</w:t>
      </w:r>
      <w:r>
        <w:rPr>
          <w:rFonts w:hint="eastAsia" w:asciiTheme="minorHAnsi" w:hAnsiTheme="minorHAnsi" w:eastAsiaTheme="minorHAnsi"/>
          <w:color w:val="FF0000"/>
          <w:sz w:val="21"/>
          <w:szCs w:val="21"/>
          <w:lang w:eastAsia="zh-TW"/>
        </w:rPr>
        <w:t>より公式計量を認めることとする。</w:t>
      </w:r>
      <w:r>
        <w:rPr>
          <w:rFonts w:hint="eastAsia" w:asciiTheme="minorHAnsi" w:hAnsiTheme="minorHAnsi" w:eastAsiaTheme="minorHAnsi"/>
          <w:b/>
          <w:color w:val="000000" w:themeColor="text1"/>
          <w:sz w:val="21"/>
          <w:szCs w:val="21"/>
          <w14:textFill>
            <w14:solidFill>
              <w14:schemeClr w14:val="tx1"/>
            </w14:solidFill>
          </w14:textFill>
        </w:rPr>
        <w:t>なお提出については所定のフォーマットを使用すること。</w:t>
      </w:r>
    </w:p>
    <w:p>
      <w:pPr>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38"/>
          <w:kern w:val="0"/>
          <w:sz w:val="21"/>
          <w:szCs w:val="21"/>
          <w:fitText w:val="1544" w:id="1663799560"/>
          <w14:textFill>
            <w14:solidFill>
              <w14:schemeClr w14:val="tx1"/>
            </w14:solidFill>
          </w14:textFill>
        </w:rPr>
        <w:t>10．表　　</w:t>
      </w:r>
      <w:r>
        <w:rPr>
          <w:rFonts w:hint="eastAsia" w:asciiTheme="minorHAnsi" w:hAnsiTheme="minorHAnsi" w:eastAsiaTheme="minorHAnsi"/>
          <w:color w:val="000000" w:themeColor="text1"/>
          <w:spacing w:val="0"/>
          <w:kern w:val="0"/>
          <w:sz w:val="21"/>
          <w:szCs w:val="21"/>
          <w:fitText w:val="1544" w:id="1663799560"/>
          <w14:textFill>
            <w14:solidFill>
              <w14:schemeClr w14:val="tx1"/>
            </w14:solidFill>
          </w14:textFill>
        </w:rPr>
        <w:t>彰</w:t>
      </w:r>
      <w:r>
        <w:rPr>
          <w:rFonts w:hint="eastAsia" w:asciiTheme="minorHAnsi" w:hAnsiTheme="minorHAnsi" w:eastAsiaTheme="minorHAnsi"/>
          <w:color w:val="000000" w:themeColor="text1"/>
          <w:kern w:val="0"/>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（１）男子</w:t>
      </w:r>
      <w:r>
        <w:rPr>
          <w:rFonts w:asciiTheme="minorHAnsi" w:hAnsiTheme="minorHAnsi" w:eastAsiaTheme="minorHAnsi"/>
          <w:color w:val="000000" w:themeColor="text1"/>
          <w:sz w:val="21"/>
          <w:szCs w:val="21"/>
          <w14:textFill>
            <w14:solidFill>
              <w14:schemeClr w14:val="tx1"/>
            </w14:solidFill>
          </w14:textFill>
        </w:rPr>
        <w:t>1</w:t>
      </w:r>
      <w:r>
        <w:rPr>
          <w:rFonts w:hint="eastAsia" w:asciiTheme="minorHAnsi" w:hAnsiTheme="minorHAnsi" w:eastAsiaTheme="minorHAnsi"/>
          <w:color w:val="000000" w:themeColor="text1"/>
          <w:sz w:val="21"/>
          <w:szCs w:val="21"/>
          <w14:textFill>
            <w14:solidFill>
              <w14:schemeClr w14:val="tx1"/>
            </w14:solidFill>
          </w14:textFill>
        </w:rPr>
        <w:t>部、</w:t>
      </w:r>
      <w:r>
        <w:rPr>
          <w:rFonts w:asciiTheme="minorHAnsi" w:hAnsiTheme="minorHAnsi" w:eastAsiaTheme="minorHAnsi"/>
          <w:color w:val="000000" w:themeColor="text1"/>
          <w:sz w:val="21"/>
          <w:szCs w:val="21"/>
          <w14:textFill>
            <w14:solidFill>
              <w14:schemeClr w14:val="tx1"/>
            </w14:solidFill>
          </w14:textFill>
        </w:rPr>
        <w:t>2</w:t>
      </w:r>
      <w:r>
        <w:rPr>
          <w:rFonts w:hint="eastAsia" w:asciiTheme="minorHAnsi" w:hAnsiTheme="minorHAnsi" w:eastAsiaTheme="minorHAnsi"/>
          <w:color w:val="000000" w:themeColor="text1"/>
          <w:sz w:val="21"/>
          <w:szCs w:val="21"/>
          <w14:textFill>
            <w14:solidFill>
              <w14:schemeClr w14:val="tx1"/>
            </w14:solidFill>
          </w14:textFill>
        </w:rPr>
        <w:t>部、女子1部、2部ともに優勝校、準優勝校、第三位校（２</w:t>
      </w:r>
    </w:p>
    <w:p>
      <w:pPr>
        <w:ind w:firstLine="2520" w:firstLineChars="12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校）を表彰する。</w:t>
      </w:r>
    </w:p>
    <w:p>
      <w:pPr>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（２）技術優秀選手（男子・女子2部は４名、女子1部は２名）を表彰する。</w:t>
      </w:r>
    </w:p>
    <w:p>
      <w:pPr>
        <w:ind w:left="2032" w:hanging="2064" w:hangingChars="8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pacing w:val="24"/>
          <w:kern w:val="0"/>
          <w:sz w:val="21"/>
          <w:szCs w:val="21"/>
          <w:fitText w:val="1544" w:id="1663799561"/>
          <w14:textFill>
            <w14:solidFill>
              <w14:schemeClr w14:val="tx1"/>
            </w14:solidFill>
          </w14:textFill>
        </w:rPr>
        <w:t xml:space="preserve">11．審 判 </w:t>
      </w:r>
      <w:r>
        <w:rPr>
          <w:rFonts w:hint="eastAsia" w:asciiTheme="minorHAnsi" w:hAnsiTheme="minorHAnsi" w:eastAsiaTheme="minorHAnsi"/>
          <w:color w:val="000000" w:themeColor="text1"/>
          <w:spacing w:val="1"/>
          <w:kern w:val="0"/>
          <w:sz w:val="21"/>
          <w:szCs w:val="21"/>
          <w:fitText w:val="1544" w:id="1663799561"/>
          <w14:textFill>
            <w14:solidFill>
              <w14:schemeClr w14:val="tx1"/>
            </w14:solidFill>
          </w14:textFill>
        </w:rPr>
        <w:t>員</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審判員は、（公財）全日本柔道連盟公認審判員ライセンス保持者を各大学に依</w:t>
      </w: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頼する。人数が十分ではない場合は、外部委託を行う。</w:t>
      </w:r>
      <w:r>
        <w:rPr>
          <w:rFonts w:hint="eastAsia" w:asciiTheme="minorHAnsi" w:hAnsiTheme="minorHAnsi" w:eastAsiaTheme="minorHAnsi"/>
          <w:color w:val="FF0000"/>
          <w:sz w:val="21"/>
          <w:szCs w:val="21"/>
        </w:rPr>
        <w:t>審判会議は9時</w:t>
      </w:r>
      <w:r>
        <w:rPr>
          <w:rFonts w:hint="eastAsia" w:asciiTheme="minorHAnsi" w:hAnsiTheme="minorHAnsi" w:eastAsiaTheme="minorHAnsi"/>
          <w:color w:val="000000" w:themeColor="text1"/>
          <w:sz w:val="21"/>
          <w:szCs w:val="21"/>
          <w14:textFill>
            <w14:solidFill>
              <w14:schemeClr w14:val="tx1"/>
            </w14:solidFill>
          </w14:textFill>
        </w:rPr>
        <w:t>より</w:t>
      </w:r>
      <w:r>
        <w:rPr>
          <w:rFonts w:hint="eastAsia" w:asciiTheme="minorHAnsi" w:hAnsiTheme="minorHAnsi" w:eastAsiaTheme="minorHAnsi"/>
          <w:color w:val="FF0000"/>
          <w:sz w:val="21"/>
          <w:szCs w:val="21"/>
        </w:rPr>
        <w:t>会場内の会議室</w:t>
      </w:r>
      <w:r>
        <w:rPr>
          <w:rFonts w:hint="eastAsia" w:asciiTheme="minorHAnsi" w:hAnsiTheme="minorHAnsi" w:eastAsiaTheme="minorHAnsi"/>
          <w:color w:val="000000" w:themeColor="text1"/>
          <w:sz w:val="21"/>
          <w:szCs w:val="21"/>
          <w14:textFill>
            <w14:solidFill>
              <w14:schemeClr w14:val="tx1"/>
            </w14:solidFill>
          </w14:textFill>
        </w:rPr>
        <w:t>において行う。</w:t>
      </w:r>
    </w:p>
    <w:p>
      <w:pPr>
        <w:ind w:left="1680" w:hanging="1680" w:hangingChars="800"/>
        <w:rPr>
          <w:rFonts w:asciiTheme="minorHAnsi" w:hAnsiTheme="minorHAnsi" w:eastAsiaTheme="minorHAnsi"/>
          <w:b/>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hint="eastAsia" w:asciiTheme="minorHAnsi" w:hAnsiTheme="minorHAnsi" w:eastAsiaTheme="minorHAnsi"/>
          <w:b/>
          <w:color w:val="FF0000"/>
          <w:sz w:val="21"/>
          <w:szCs w:val="21"/>
        </w:rPr>
        <w:t>※審判講習会に関しては、準備ができ次第関東学連HPにて掲載いたします。</w:t>
      </w:r>
    </w:p>
    <w:p>
      <w:pPr>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12．コーチングについて</w:t>
      </w:r>
    </w:p>
    <w:p>
      <w:pPr>
        <w:ind w:left="0" w:leftChars="0" w:firstLine="2158" w:firstLineChars="1028"/>
        <w:rPr>
          <w:rFonts w:hint="eastAsia"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従来どおり、コーチングボックスを設置するが、選手の自主性を重んじ、指定</w:t>
      </w:r>
    </w:p>
    <w:p>
      <w:pPr>
        <w:ind w:left="0" w:leftChars="0" w:firstLine="2158" w:firstLineChars="1028"/>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された範囲内でのコーチングに厳に慎むこと。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 xml:space="preserve">13．参加申込み　 </w:t>
      </w:r>
      <w:r>
        <w:rPr>
          <w:rFonts w:hint="eastAsia" w:asciiTheme="minorHAnsi" w:hAnsiTheme="minorHAnsi" w:eastAsiaTheme="minorHAnsi"/>
          <w:color w:val="000000" w:themeColor="text1"/>
          <w:sz w:val="21"/>
          <w:szCs w:val="21"/>
          <w14:textFill>
            <w14:solidFill>
              <w14:schemeClr w14:val="tx1"/>
            </w14:solidFill>
          </w14:textFill>
        </w:rPr>
        <w:t>　</w:t>
      </w:r>
    </w:p>
    <w:p>
      <w:pPr>
        <w:ind w:firstLine="2100" w:firstLineChars="10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（１）申込先   </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当連盟HPより大会申込データをダウンロードする。必要事項を漏れなく</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入力し、以下のアドレスまで送信する。</w:t>
      </w:r>
    </w:p>
    <w:p>
      <w:pPr>
        <w:jc w:val="left"/>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申込アドレス：</w:t>
      </w:r>
      <w:r>
        <w:rPr>
          <w:rFonts w:asciiTheme="minorHAnsi" w:hAnsiTheme="minorHAnsi" w:eastAsiaTheme="minorHAnsi"/>
          <w:color w:val="000000" w:themeColor="text1"/>
          <w:sz w:val="21"/>
          <w:szCs w:val="21"/>
          <w14:textFill>
            <w14:solidFill>
              <w14:schemeClr w14:val="tx1"/>
            </w14:solidFill>
          </w14:textFill>
        </w:rPr>
        <w:t>s.okuda@seiwa-univ.ac.jp</w:t>
      </w:r>
      <w:r>
        <w:rPr>
          <w:rFonts w:hint="eastAsia" w:asciiTheme="minorHAnsi" w:hAnsiTheme="minorHAnsi" w:eastAsiaTheme="minorHAnsi"/>
          <w:color w:val="000000" w:themeColor="text1"/>
          <w:sz w:val="21"/>
          <w:szCs w:val="21"/>
          <w14:textFill>
            <w14:solidFill>
              <w14:schemeClr w14:val="tx1"/>
            </w14:solidFill>
          </w14:textFill>
        </w:rPr>
        <w:t xml:space="preserve"> 　関東学生柔道連盟事務局 宛</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zh-CN"/>
          <w14:textFill>
            <w14:solidFill>
              <w14:schemeClr w14:val="tx1"/>
            </w14:solidFill>
          </w14:textFill>
        </w:rPr>
        <w:t xml:space="preserve">　 </w:t>
      </w:r>
      <w:r>
        <w:rPr>
          <w:rFonts w:asciiTheme="minorHAnsi" w:hAnsiTheme="minorHAnsi" w:eastAsiaTheme="minorHAnsi"/>
          <w:color w:val="000000" w:themeColor="text1"/>
          <w:sz w:val="21"/>
          <w:szCs w:val="21"/>
          <w:lang w:eastAsia="zh-CN"/>
          <w14:textFill>
            <w14:solidFill>
              <w14:schemeClr w14:val="tx1"/>
            </w14:solidFill>
          </w14:textFill>
        </w:rPr>
        <w:t xml:space="preserve">  </w:t>
      </w:r>
      <w:r>
        <w:rPr>
          <w:rFonts w:hint="eastAsia" w:asciiTheme="minorHAnsi" w:hAnsiTheme="minorHAnsi" w:eastAsiaTheme="minorHAnsi"/>
          <w:color w:val="000000" w:themeColor="text1"/>
          <w:sz w:val="21"/>
          <w:szCs w:val="21"/>
          <w:lang w:eastAsia="zh-CN"/>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xml:space="preserve">（２）申込締切日 </w:t>
      </w:r>
    </w:p>
    <w:p>
      <w:pPr>
        <w:ind w:firstLine="2731" w:firstLineChars="1300"/>
        <w:rPr>
          <w:rFonts w:asciiTheme="minorHAnsi" w:hAnsiTheme="minorHAnsi" w:eastAsiaTheme="minorHAnsi"/>
          <w:b/>
          <w:color w:val="000000" w:themeColor="text1"/>
          <w:sz w:val="21"/>
          <w:szCs w:val="21"/>
          <w:u w:val="single"/>
          <w14:textFill>
            <w14:solidFill>
              <w14:schemeClr w14:val="tx1"/>
            </w14:solidFill>
          </w14:textFill>
        </w:rPr>
      </w:pPr>
      <w:r>
        <w:rPr>
          <w:rFonts w:hint="eastAsia" w:asciiTheme="minorHAnsi" w:hAnsiTheme="minorHAnsi" w:eastAsiaTheme="minorHAnsi"/>
          <w:b/>
          <w:color w:val="000000" w:themeColor="text1"/>
          <w:sz w:val="21"/>
          <w:szCs w:val="21"/>
          <w14:textFill>
            <w14:solidFill>
              <w14:schemeClr w14:val="tx1"/>
            </w14:solidFill>
          </w14:textFill>
        </w:rPr>
        <w:t xml:space="preserve"> </w:t>
      </w:r>
      <w:r>
        <w:rPr>
          <w:rFonts w:hint="eastAsia" w:asciiTheme="minorHAnsi" w:hAnsiTheme="minorHAnsi" w:eastAsiaTheme="minorHAnsi"/>
          <w:b/>
          <w:color w:val="000000" w:themeColor="text1"/>
          <w:sz w:val="21"/>
          <w:szCs w:val="21"/>
          <w:u w:val="single"/>
          <w14:textFill>
            <w14:solidFill>
              <w14:schemeClr w14:val="tx1"/>
            </w14:solidFill>
          </w14:textFill>
        </w:rPr>
        <w:t>2025年4月25日（金）～4月30日（水）17時まで</w:t>
      </w:r>
      <w:r>
        <w:rPr>
          <w:rFonts w:hint="eastAsia" w:asciiTheme="minorHAnsi" w:hAnsiTheme="minorHAnsi" w:eastAsiaTheme="minorHAnsi"/>
          <w:color w:val="000000" w:themeColor="text1"/>
          <w:sz w:val="21"/>
          <w:szCs w:val="21"/>
          <w14:textFill>
            <w14:solidFill>
              <w14:schemeClr w14:val="tx1"/>
            </w14:solidFill>
          </w14:textFill>
        </w:rPr>
        <w:t>の間とし期間外の</w:t>
      </w:r>
    </w:p>
    <w:p>
      <w:pPr>
        <w:ind w:firstLine="2730" w:firstLineChars="130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申込みは受け付けない。</w:t>
      </w:r>
    </w:p>
    <w:p>
      <w:pPr>
        <w:ind w:firstLine="2730" w:firstLineChars="1300"/>
        <w:rPr>
          <w:rFonts w:hint="eastAsia" w:asciiTheme="minorHAnsi" w:hAnsiTheme="minorHAnsi" w:eastAsiaTheme="minorHAnsi"/>
          <w:color w:val="000000" w:themeColor="text1"/>
          <w:sz w:val="21"/>
          <w:szCs w:val="21"/>
          <w14:textFill>
            <w14:solidFill>
              <w14:schemeClr w14:val="tx1"/>
            </w14:solidFill>
          </w14:textFill>
        </w:rPr>
      </w:pP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xml:space="preserve">  （３）申込方法</w:t>
      </w:r>
    </w:p>
    <w:p>
      <w:pPr>
        <w:ind w:left="2530" w:hanging="2530" w:hangingChars="1205"/>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参加申込責任者は各大学の監督とし、関東学生柔道連盟のホームページ</w:t>
      </w:r>
    </w:p>
    <w:p>
      <w:pPr>
        <w:ind w:firstLine="2730" w:firstLineChars="1300"/>
        <w:rPr>
          <w:rFonts w:asciiTheme="minorHAnsi" w:hAnsiTheme="minorHAnsi" w:eastAsiaTheme="minorHAnsi"/>
          <w:color w:val="FF0000"/>
          <w:sz w:val="21"/>
          <w:szCs w:val="21"/>
        </w:rPr>
      </w:pPr>
      <w:r>
        <w:rPr>
          <w:rStyle w:val="5"/>
          <w:rFonts w:hint="eastAsia" w:asciiTheme="minorHAnsi" w:hAnsiTheme="minorHAnsi" w:eastAsiaTheme="minorHAnsi"/>
          <w:color w:val="000000" w:themeColor="text1"/>
          <w:sz w:val="21"/>
          <w:szCs w:val="21"/>
          <w14:textFill>
            <w14:solidFill>
              <w14:schemeClr w14:val="tx1"/>
            </w14:solidFill>
          </w14:textFill>
        </w:rPr>
        <w:t>http://kujf.jpから</w:t>
      </w:r>
      <w:r>
        <w:rPr>
          <w:rStyle w:val="5"/>
          <w:rFonts w:hint="eastAsia" w:asciiTheme="minorHAnsi" w:hAnsiTheme="minorHAnsi" w:eastAsiaTheme="minorHAnsi"/>
          <w:color w:val="000000" w:themeColor="text1"/>
          <w:sz w:val="21"/>
          <w:szCs w:val="21"/>
          <w:u w:val="none"/>
          <w14:textFill>
            <w14:solidFill>
              <w14:schemeClr w14:val="tx1"/>
            </w14:solidFill>
          </w14:textFill>
        </w:rPr>
        <w:t xml:space="preserve"> 2025</w:t>
      </w:r>
      <w:r>
        <w:rPr>
          <w:rFonts w:hint="eastAsia" w:asciiTheme="minorHAnsi" w:hAnsiTheme="minorHAnsi" w:eastAsiaTheme="minorHAnsi"/>
          <w:color w:val="000000" w:themeColor="text1"/>
          <w:sz w:val="21"/>
          <w:szCs w:val="21"/>
          <w14:textFill>
            <w14:solidFill>
              <w14:schemeClr w14:val="tx1"/>
            </w14:solidFill>
          </w14:textFill>
        </w:rPr>
        <w:t>年度関東学生優勝大会参加申込用紙と単位修得報</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告書をダウンロードし、必要事項を記入の上</w:t>
      </w:r>
      <w:r>
        <w:rPr>
          <w:rFonts w:asciiTheme="minorHAnsi" w:hAnsiTheme="minorHAnsi" w:eastAsiaTheme="minorHAnsi"/>
          <w:color w:val="000000" w:themeColor="text1"/>
          <w:sz w:val="21"/>
          <w:szCs w:val="21"/>
          <w:u w:val="single"/>
          <w14:textFill>
            <w14:solidFill>
              <w14:schemeClr w14:val="tx1"/>
            </w14:solidFill>
          </w14:textFill>
        </w:rPr>
        <w:t>s.okuda@seiwa-univ.ac.jp</w:t>
      </w:r>
      <w:r>
        <w:rPr>
          <w:rFonts w:hint="eastAsia" w:asciiTheme="minorHAnsi" w:hAnsiTheme="minorHAnsi" w:eastAsiaTheme="minorHAnsi"/>
          <w:color w:val="000000" w:themeColor="text1"/>
          <w:sz w:val="21"/>
          <w:szCs w:val="21"/>
          <w14:textFill>
            <w14:solidFill>
              <w14:schemeClr w14:val="tx1"/>
            </w14:solidFill>
          </w14:textFill>
        </w:rPr>
        <w:t>ま</w:t>
      </w:r>
    </w:p>
    <w:p>
      <w:pPr>
        <w:ind w:firstLine="2730" w:firstLineChars="1300"/>
        <w:rPr>
          <w:rFonts w:hint="eastAsia" w:asciiTheme="minorHAnsi" w:hAnsiTheme="minorHAnsi" w:eastAsiaTheme="minorHAnsi"/>
          <w:color w:val="000000" w:themeColor="text1"/>
          <w:sz w:val="21"/>
          <w:szCs w:val="21"/>
          <w:u w:val="single"/>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でメールで送付する。</w:t>
      </w:r>
      <w:r>
        <w:rPr>
          <w:rFonts w:hint="eastAsia" w:asciiTheme="minorHAnsi" w:hAnsiTheme="minorHAnsi" w:eastAsiaTheme="minorHAnsi"/>
          <w:color w:val="000000" w:themeColor="text1"/>
          <w:sz w:val="21"/>
          <w:szCs w:val="21"/>
          <w:u w:val="single"/>
          <w14:textFill>
            <w14:solidFill>
              <w14:schemeClr w14:val="tx1"/>
            </w14:solidFill>
          </w14:textFill>
        </w:rPr>
        <w:t>単位修得報告書については、関東学連主催大会に</w:t>
      </w:r>
    </w:p>
    <w:p>
      <w:pPr>
        <w:ind w:firstLine="2730" w:firstLineChars="1300"/>
        <w:rPr>
          <w:rFonts w:hint="eastAsia" w:asciiTheme="minorHAnsi" w:hAnsiTheme="minorHAnsi" w:eastAsiaTheme="minorHAnsi"/>
          <w:color w:val="000000" w:themeColor="text1"/>
          <w:sz w:val="21"/>
          <w:szCs w:val="21"/>
          <w:u w:val="single"/>
          <w14:textFill>
            <w14:solidFill>
              <w14:schemeClr w14:val="tx1"/>
            </w14:solidFill>
          </w14:textFill>
        </w:rPr>
      </w:pPr>
      <w:r>
        <w:rPr>
          <w:rFonts w:hint="eastAsia" w:asciiTheme="minorHAnsi" w:hAnsiTheme="minorHAnsi" w:eastAsiaTheme="minorHAnsi"/>
          <w:color w:val="000000" w:themeColor="text1"/>
          <w:sz w:val="21"/>
          <w:szCs w:val="21"/>
          <w:u w:val="single"/>
          <w14:textFill>
            <w14:solidFill>
              <w14:schemeClr w14:val="tx1"/>
            </w14:solidFill>
          </w14:textFill>
        </w:rPr>
        <w:t>おいては、データのみで受理する。（本人サインおよび指導者押印の免</w:t>
      </w:r>
    </w:p>
    <w:p>
      <w:pPr>
        <w:ind w:firstLine="2730" w:firstLineChars="13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u w:val="single"/>
          <w14:textFill>
            <w14:solidFill>
              <w14:schemeClr w14:val="tx1"/>
            </w14:solidFill>
          </w14:textFill>
        </w:rPr>
        <w:t>除）</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（４）参加費</w:t>
      </w:r>
    </w:p>
    <w:p>
      <w:pPr>
        <w:rPr>
          <w:rFonts w:hint="eastAsia" w:asciiTheme="minorHAnsi" w:hAnsiTheme="minorHAnsi" w:eastAsiaTheme="minorHAnsi"/>
          <w:b/>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b/>
          <w:color w:val="000000" w:themeColor="text1"/>
          <w:sz w:val="21"/>
          <w:szCs w:val="21"/>
          <w14:textFill>
            <w14:solidFill>
              <w14:schemeClr w14:val="tx1"/>
            </w14:solidFill>
          </w14:textFill>
        </w:rPr>
        <w:t>１チームにつき￥</w:t>
      </w:r>
      <w:r>
        <w:rPr>
          <w:rFonts w:hint="eastAsia" w:asciiTheme="minorHAnsi" w:hAnsiTheme="minorHAnsi" w:eastAsiaTheme="minorHAnsi"/>
          <w:b/>
          <w:color w:val="000000" w:themeColor="text1"/>
          <w:w w:val="80"/>
          <w:sz w:val="21"/>
          <w:szCs w:val="21"/>
          <w14:textFill>
            <w14:solidFill>
              <w14:schemeClr w14:val="tx1"/>
            </w14:solidFill>
          </w14:textFill>
        </w:rPr>
        <w:t>１５，０００</w:t>
      </w:r>
      <w:r>
        <w:rPr>
          <w:rFonts w:hint="eastAsia" w:asciiTheme="minorHAnsi" w:hAnsiTheme="minorHAnsi" w:eastAsiaTheme="minorHAnsi"/>
          <w:b/>
          <w:color w:val="000000" w:themeColor="text1"/>
          <w:sz w:val="21"/>
          <w:szCs w:val="21"/>
          <w14:textFill>
            <w14:solidFill>
              <w14:schemeClr w14:val="tx1"/>
            </w14:solidFill>
          </w14:textFill>
        </w:rPr>
        <w:t>とする（男女参加の場合は￥</w:t>
      </w:r>
      <w:r>
        <w:rPr>
          <w:rFonts w:hint="eastAsia" w:asciiTheme="minorHAnsi" w:hAnsiTheme="minorHAnsi" w:eastAsiaTheme="minorHAnsi"/>
          <w:b/>
          <w:color w:val="000000" w:themeColor="text1"/>
          <w:spacing w:val="28"/>
          <w:kern w:val="0"/>
          <w:sz w:val="21"/>
          <w:szCs w:val="21"/>
          <w14:textFill>
            <w14:solidFill>
              <w14:schemeClr w14:val="tx1"/>
            </w14:solidFill>
          </w14:textFill>
        </w:rPr>
        <w:t>30,000）</w:t>
      </w:r>
      <w:r>
        <w:rPr>
          <w:rFonts w:hint="eastAsia" w:asciiTheme="minorHAnsi" w:hAnsiTheme="minorHAnsi" w:eastAsiaTheme="minorHAnsi"/>
          <w:b/>
          <w:color w:val="000000" w:themeColor="text1"/>
          <w:sz w:val="21"/>
          <w:szCs w:val="21"/>
          <w14:textFill>
            <w14:solidFill>
              <w14:schemeClr w14:val="tx1"/>
            </w14:solidFill>
          </w14:textFill>
        </w:rPr>
        <w:t>。</w:t>
      </w:r>
    </w:p>
    <w:p>
      <w:pPr>
        <w:ind w:left="0" w:leftChars="0" w:firstLine="2601" w:firstLineChars="1238"/>
        <w:rPr>
          <w:rFonts w:asciiTheme="minorHAnsi" w:hAnsiTheme="minorHAnsi" w:eastAsiaTheme="minorHAnsi"/>
          <w:b/>
          <w:color w:val="000000" w:themeColor="text1"/>
          <w:sz w:val="21"/>
          <w:szCs w:val="21"/>
          <w14:textFill>
            <w14:solidFill>
              <w14:schemeClr w14:val="tx1"/>
            </w14:solidFill>
          </w14:textFill>
        </w:rPr>
      </w:pPr>
      <w:r>
        <w:rPr>
          <w:rFonts w:hint="eastAsia" w:asciiTheme="minorHAnsi" w:hAnsiTheme="minorHAnsi" w:eastAsiaTheme="minorHAnsi"/>
          <w:b/>
          <w:color w:val="000000" w:themeColor="text1"/>
          <w:sz w:val="21"/>
          <w:szCs w:val="21"/>
          <w14:textFill>
            <w14:solidFill>
              <w14:schemeClr w14:val="tx1"/>
            </w14:solidFill>
          </w14:textFill>
        </w:rPr>
        <w:t>併せて傷害保険料として</w:t>
      </w:r>
      <w:r>
        <w:rPr>
          <w:rFonts w:hint="eastAsia" w:asciiTheme="minorHAnsi" w:hAnsiTheme="minorHAnsi" w:eastAsiaTheme="minorHAnsi"/>
          <w:b/>
          <w:color w:val="000000" w:themeColor="text1"/>
          <w:w w:val="80"/>
          <w:sz w:val="21"/>
          <w:szCs w:val="21"/>
          <w14:textFill>
            <w14:solidFill>
              <w14:schemeClr w14:val="tx1"/>
            </w14:solidFill>
          </w14:textFill>
        </w:rPr>
        <w:t>１００</w:t>
      </w:r>
      <w:r>
        <w:rPr>
          <w:rFonts w:hint="eastAsia" w:asciiTheme="minorHAnsi" w:hAnsiTheme="minorHAnsi" w:eastAsiaTheme="minorHAnsi"/>
          <w:b/>
          <w:color w:val="000000" w:themeColor="text1"/>
          <w:sz w:val="21"/>
          <w:szCs w:val="21"/>
          <w14:textFill>
            <w14:solidFill>
              <w14:schemeClr w14:val="tx1"/>
            </w14:solidFill>
          </w14:textFill>
        </w:rPr>
        <w:t>円を選手1名につき徴収する。</w:t>
      </w:r>
    </w:p>
    <w:p>
      <w:pPr>
        <w:ind w:firstLine="2625" w:firstLineChars="125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各大学は、合計した金額を</w:t>
      </w:r>
      <w:r>
        <w:rPr>
          <w:rFonts w:hint="eastAsia" w:asciiTheme="minorHAnsi" w:hAnsiTheme="minorHAnsi" w:eastAsiaTheme="minorHAnsi"/>
          <w:color w:val="000000" w:themeColor="text1"/>
          <w:sz w:val="21"/>
          <w:szCs w:val="21"/>
          <w:u w:val="single"/>
          <w14:textFill>
            <w14:solidFill>
              <w14:schemeClr w14:val="tx1"/>
            </w14:solidFill>
          </w14:textFill>
        </w:rPr>
        <w:t>5月３日（土）</w:t>
      </w:r>
      <w:r>
        <w:rPr>
          <w:rFonts w:hint="eastAsia" w:asciiTheme="minorHAnsi" w:hAnsiTheme="minorHAnsi" w:eastAsiaTheme="minorHAnsi"/>
          <w:color w:val="000000" w:themeColor="text1"/>
          <w:sz w:val="21"/>
          <w:szCs w:val="21"/>
          <w14:textFill>
            <w14:solidFill>
              <w14:schemeClr w14:val="tx1"/>
            </w14:solidFill>
          </w14:textFill>
        </w:rPr>
        <w:t>までに下記口座へ必ず大学名で</w:t>
      </w:r>
    </w:p>
    <w:p>
      <w:pPr>
        <w:ind w:firstLine="2625" w:firstLineChars="1250"/>
        <w:rPr>
          <w:rFonts w:hint="eastAsia"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振り込むこと。尚、振り込みの確認が出来ない場合は、本大会への参加は</w:t>
      </w:r>
    </w:p>
    <w:p>
      <w:pPr>
        <w:ind w:firstLine="2625" w:firstLineChars="1250"/>
        <w:rPr>
          <w:rFonts w:asciiTheme="minorHAnsi" w:hAnsiTheme="minorHAnsi" w:eastAsiaTheme="minorHAnsi"/>
          <w:b/>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認めない。</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＜振込先＞  </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銀 行 名：PayPay銀行　ビジネス営業部</w:t>
      </w:r>
    </w:p>
    <w:p>
      <w:pPr>
        <w:ind w:firstLine="3570" w:firstLineChars="17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普通　3235437　関東学生柔道連盟</w:t>
      </w:r>
    </w:p>
    <w:p>
      <w:pPr>
        <w:ind w:firstLine="2310" w:firstLineChars="1100"/>
        <w:rPr>
          <w:rFonts w:hint="eastAsia" w:asciiTheme="minorHAnsi" w:hAnsiTheme="minorHAnsi" w:eastAsiaTheme="minorHAnsi"/>
          <w:color w:val="000000" w:themeColor="text1"/>
          <w:sz w:val="21"/>
          <w:szCs w:val="21"/>
          <w:lang w:eastAsia="ja-JP"/>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（カントウガクセイジュウドウレンメイ</w:t>
      </w:r>
      <w:r>
        <w:rPr>
          <w:rFonts w:hint="eastAsia" w:asciiTheme="minorHAnsi" w:hAnsiTheme="minorHAnsi" w:eastAsiaTheme="minorHAnsi"/>
          <w:color w:val="000000" w:themeColor="text1"/>
          <w:sz w:val="21"/>
          <w:szCs w:val="21"/>
          <w:lang w:eastAsia="ja-JP"/>
          <w14:textFill>
            <w14:solidFill>
              <w14:schemeClr w14:val="tx1"/>
            </w14:solidFill>
          </w14:textFill>
        </w:rPr>
        <w:t>）</w:t>
      </w:r>
    </w:p>
    <w:p>
      <w:pPr>
        <w:ind w:left="0" w:leftChars="0" w:firstLine="1938" w:firstLineChars="923"/>
        <w:jc w:val="distribute"/>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ja-JP"/>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また2025納入金内訳データを必要事項記入の上、関東学生柔道連盟会計係</w:t>
      </w:r>
    </w:p>
    <w:p>
      <w:pPr>
        <w:ind w:firstLine="2310" w:firstLineChars="11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w:t>
      </w:r>
      <w:r>
        <w:rPr>
          <w:rFonts w:asciiTheme="minorHAnsi" w:hAnsiTheme="minorHAnsi" w:eastAsiaTheme="minorHAnsi"/>
          <w:color w:val="000000" w:themeColor="text1"/>
          <w:sz w:val="21"/>
          <w:szCs w:val="21"/>
          <w14:textFill>
            <w14:solidFill>
              <w14:schemeClr w14:val="tx1"/>
            </w14:solidFill>
          </w14:textFill>
        </w:rPr>
        <w:t>kanto6pref@gmail.com</w:t>
      </w:r>
      <w:r>
        <w:rPr>
          <w:rFonts w:hint="eastAsia" w:asciiTheme="minorHAnsi" w:hAnsiTheme="minorHAnsi" w:eastAsiaTheme="minorHAnsi"/>
          <w:color w:val="000000" w:themeColor="text1"/>
          <w:sz w:val="21"/>
          <w:szCs w:val="21"/>
          <w14:textFill>
            <w14:solidFill>
              <w14:schemeClr w14:val="tx1"/>
            </w14:solidFill>
          </w14:textFill>
        </w:rPr>
        <w:t>）まで</w:t>
      </w:r>
      <w:r>
        <w:rPr>
          <w:rFonts w:hint="eastAsia" w:asciiTheme="minorHAnsi" w:hAnsiTheme="minorHAnsi" w:eastAsiaTheme="minorHAnsi"/>
          <w:b/>
          <w:color w:val="000000" w:themeColor="text1"/>
          <w:sz w:val="21"/>
          <w:szCs w:val="21"/>
          <w:u w:val="single"/>
          <w14:textFill>
            <w14:solidFill>
              <w14:schemeClr w14:val="tx1"/>
            </w14:solidFill>
          </w14:textFill>
        </w:rPr>
        <w:t>大会申込送付とは別に</w:t>
      </w:r>
      <w:r>
        <w:rPr>
          <w:rFonts w:hint="eastAsia" w:asciiTheme="minorHAnsi" w:hAnsiTheme="minorHAnsi" w:eastAsiaTheme="minorHAnsi"/>
          <w:color w:val="000000" w:themeColor="text1"/>
          <w:sz w:val="21"/>
          <w:szCs w:val="21"/>
          <w14:textFill>
            <w14:solidFill>
              <w14:schemeClr w14:val="tx1"/>
            </w14:solidFill>
          </w14:textFill>
        </w:rPr>
        <w:t>メールで送付するこ</w:t>
      </w:r>
      <w:r>
        <w:rPr>
          <w:rFonts w:hint="eastAsia" w:asciiTheme="minorHAnsi" w:hAnsiTheme="minorHAnsi" w:eastAsiaTheme="minorHAnsi"/>
          <w:color w:val="000000" w:themeColor="text1"/>
          <w:sz w:val="21"/>
          <w:szCs w:val="21"/>
          <w:lang w:eastAsia="ja-JP"/>
          <w14:textFill>
            <w14:solidFill>
              <w14:schemeClr w14:val="tx1"/>
            </w14:solidFill>
          </w14:textFill>
        </w:rPr>
        <w:t>と。</w:t>
      </w:r>
      <w:r>
        <w:rPr>
          <w:rFonts w:hint="eastAsia" w:asciiTheme="minorHAnsi" w:hAnsiTheme="minorHAnsi" w:eastAsiaTheme="minorHAnsi"/>
          <w:color w:val="000000" w:themeColor="text1"/>
          <w:sz w:val="21"/>
          <w:szCs w:val="21"/>
          <w14:textFill>
            <w14:solidFill>
              <w14:schemeClr w14:val="tx1"/>
            </w14:solidFill>
          </w14:textFill>
        </w:rPr>
        <w:t xml:space="preserve"> </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xml:space="preserve">                   （５）選手変更</w:t>
      </w:r>
    </w:p>
    <w:p>
      <w:pPr>
        <w:ind w:left="2730" w:hanging="2730" w:hangingChars="1300"/>
        <w:rPr>
          <w:rFonts w:asciiTheme="minorHAnsi" w:hAnsiTheme="minorHAnsi" w:eastAsiaTheme="minorHAnsi"/>
          <w:b/>
          <w:color w:val="FF0000"/>
          <w:sz w:val="21"/>
          <w:szCs w:val="21"/>
          <w:u w:val="single"/>
        </w:rPr>
      </w:pPr>
      <w:r>
        <w:rPr>
          <w:rFonts w:hint="eastAsia" w:asciiTheme="minorHAnsi" w:hAnsiTheme="minorHAnsi" w:eastAsiaTheme="minorHAnsi"/>
          <w:color w:val="000000" w:themeColor="text1"/>
          <w:sz w:val="21"/>
          <w:szCs w:val="21"/>
          <w14:textFill>
            <w14:solidFill>
              <w14:schemeClr w14:val="tx1"/>
            </w14:solidFill>
          </w14:textFill>
        </w:rPr>
        <w:t xml:space="preserve">                         選手変更は、</w:t>
      </w:r>
      <w:r>
        <w:rPr>
          <w:rFonts w:hint="eastAsia" w:asciiTheme="minorHAnsi" w:hAnsiTheme="minorHAnsi" w:eastAsiaTheme="minorHAnsi"/>
          <w:b/>
          <w:color w:val="FF0000"/>
          <w:sz w:val="21"/>
          <w:szCs w:val="21"/>
          <w:u w:val="single"/>
        </w:rPr>
        <w:t>代表者会議開始前までとし、所定のフォーマットで行うものとする。</w:t>
      </w:r>
    </w:p>
    <w:p>
      <w:pPr>
        <w:ind w:left="210" w:hanging="210" w:hangingChars="1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14．組み合わせ</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u w:val="single"/>
          <w14:textFill>
            <w14:solidFill>
              <w14:schemeClr w14:val="tx1"/>
            </w14:solidFill>
          </w14:textFill>
        </w:rPr>
        <w:t>５月3日（土）15時より、清和大学短期大学部進路指導室</w:t>
      </w:r>
      <w:r>
        <w:rPr>
          <w:rFonts w:hint="eastAsia" w:asciiTheme="minorHAnsi" w:hAnsiTheme="minorHAnsi" w:eastAsiaTheme="minorHAnsi"/>
          <w:color w:val="000000" w:themeColor="text1"/>
          <w:sz w:val="21"/>
          <w:szCs w:val="21"/>
          <w14:textFill>
            <w14:solidFill>
              <w14:schemeClr w14:val="tx1"/>
            </w14:solidFill>
          </w14:textFill>
        </w:rPr>
        <w:t>において関東学生柔</w:t>
      </w:r>
    </w:p>
    <w:p>
      <w:pPr>
        <w:ind w:left="240" w:leftChars="100" w:firstLine="1890" w:firstLineChars="9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連盟役員立ち会いのもと抽選により行う。尚、オンラインで実施するため各大</w:t>
      </w:r>
    </w:p>
    <w:p>
      <w:pPr>
        <w:ind w:left="240" w:leftChars="100" w:firstLine="1890" w:firstLineChars="9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関係者で視聴を希望する場合は事前に申請すること。</w:t>
      </w:r>
    </w:p>
    <w:p>
      <w:pPr>
        <w:ind w:left="2058" w:hanging="2058" w:hangingChars="98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15．代表者会議　</w:t>
      </w:r>
      <w:r>
        <w:rPr>
          <w:rFonts w:hint="eastAsia" w:asciiTheme="minorHAnsi" w:hAnsiTheme="minorHAnsi" w:eastAsiaTheme="minorHAnsi"/>
          <w:color w:val="000000" w:themeColor="text1"/>
          <w:sz w:val="21"/>
          <w:szCs w:val="21"/>
          <w14:textFill>
            <w14:solidFill>
              <w14:schemeClr w14:val="tx1"/>
            </w14:solidFill>
          </w14:textFill>
        </w:rPr>
        <w:t xml:space="preserve"> 　 代表者会議を</w:t>
      </w:r>
      <w:r>
        <w:rPr>
          <w:rFonts w:hint="eastAsia" w:asciiTheme="minorHAnsi" w:hAnsiTheme="minorHAnsi" w:eastAsiaTheme="minorHAnsi"/>
          <w:color w:val="000000" w:themeColor="text1"/>
          <w:sz w:val="21"/>
          <w:szCs w:val="21"/>
          <w:u w:val="single"/>
          <w14:textFill>
            <w14:solidFill>
              <w14:schemeClr w14:val="tx1"/>
            </w14:solidFill>
          </w14:textFill>
        </w:rPr>
        <w:t>5月23日（金）17時より東金アリーナ内</w:t>
      </w:r>
      <w:r>
        <w:rPr>
          <w:rFonts w:hint="eastAsia" w:asciiTheme="minorHAnsi" w:hAnsiTheme="minorHAnsi" w:eastAsiaTheme="minorHAnsi"/>
          <w:color w:val="000000" w:themeColor="text1"/>
          <w:sz w:val="21"/>
          <w:szCs w:val="21"/>
          <w14:textFill>
            <w14:solidFill>
              <w14:schemeClr w14:val="tx1"/>
            </w14:solidFill>
          </w14:textFill>
        </w:rPr>
        <w:t>にて行う。なおオンラインでも実施するため、各大学の代表者は現地参加またはオンライン参加のどちらかで参加をすること。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16．事故処理　</w:t>
      </w:r>
      <w:r>
        <w:rPr>
          <w:rFonts w:hint="eastAsia" w:asciiTheme="minorHAnsi" w:hAnsiTheme="minorHAnsi" w:eastAsiaTheme="minorHAnsi"/>
          <w:color w:val="000000" w:themeColor="text1"/>
          <w:sz w:val="21"/>
          <w:szCs w:val="21"/>
          <w14:textFill>
            <w14:solidFill>
              <w14:schemeClr w14:val="tx1"/>
            </w14:solidFill>
          </w14:textFill>
        </w:rPr>
        <w:t xml:space="preserve">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主催者は、大会出場選手の傷害に対して、傷害保険に加入し、負傷の際には応急</w:t>
      </w:r>
    </w:p>
    <w:p>
      <w:pPr>
        <w:ind w:firstLine="2100" w:firstLineChars="10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処置を施すが、それ以外の責任は負わない。なお、選手は、当日保険証（コピー</w:t>
      </w:r>
    </w:p>
    <w:p>
      <w:pPr>
        <w:ind w:firstLine="2100" w:firstLineChars="1000"/>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不可）を必ず持参すること。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17．大会事務局</w:t>
      </w:r>
      <w:r>
        <w:rPr>
          <w:rFonts w:hint="eastAsia" w:asciiTheme="minorHAnsi" w:hAnsiTheme="minorHAnsi" w:eastAsiaTheme="minorHAnsi"/>
          <w:color w:val="000000" w:themeColor="text1"/>
          <w:sz w:val="21"/>
          <w:szCs w:val="21"/>
          <w14:textFill>
            <w14:solidFill>
              <w14:schemeClr w14:val="tx1"/>
            </w14:solidFill>
          </w14:textFill>
        </w:rPr>
        <w:t xml:space="preserve">  　　〒292-8555</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　　　　　　　　　</w:t>
      </w:r>
      <w:r>
        <w:rPr>
          <w:rFonts w:asciiTheme="minorHAnsi" w:hAnsiTheme="minorHAnsi" w:eastAsiaTheme="minorHAnsi"/>
          <w:color w:val="000000" w:themeColor="text1"/>
          <w:sz w:val="21"/>
          <w:szCs w:val="21"/>
          <w14:textFill>
            <w14:solidFill>
              <w14:schemeClr w14:val="tx1"/>
            </w14:solidFill>
          </w14:textFill>
        </w:rPr>
        <w:t xml:space="preserve"> </w:t>
      </w:r>
      <w:r>
        <w:rPr>
          <w:rFonts w:hint="eastAsia" w:asciiTheme="minorHAnsi" w:hAnsiTheme="minorHAnsi" w:eastAsiaTheme="minorHAnsi"/>
          <w:color w:val="000000" w:themeColor="text1"/>
          <w:sz w:val="21"/>
          <w:szCs w:val="21"/>
          <w14:textFill>
            <w14:solidFill>
              <w14:schemeClr w14:val="tx1"/>
            </w14:solidFill>
          </w14:textFill>
        </w:rPr>
        <w:t>　 千葉県木更津市東太田3-4-5</w:t>
      </w:r>
    </w:p>
    <w:p>
      <w:pPr>
        <w:rPr>
          <w:rFonts w:eastAsia="DengXian" w:asciiTheme="minorHAnsi" w:hAnsiTheme="minorHAnsi"/>
          <w:color w:val="000000" w:themeColor="text1"/>
          <w:sz w:val="21"/>
          <w:szCs w:val="21"/>
          <w:lang w:eastAsia="zh-CN"/>
          <w14:textFill>
            <w14:solidFill>
              <w14:schemeClr w14:val="tx1"/>
            </w14:solidFill>
          </w14:textFill>
        </w:rPr>
      </w:pPr>
      <w:r>
        <w:rPr>
          <w:rFonts w:hint="eastAsia" w:asciiTheme="minorHAnsi" w:hAnsiTheme="minorHAnsi" w:eastAsiaTheme="minorHAnsi"/>
          <w:color w:val="000000" w:themeColor="text1"/>
          <w:sz w:val="21"/>
          <w:szCs w:val="21"/>
          <w:lang w:eastAsia="zh-CN"/>
          <w14:textFill>
            <w14:solidFill>
              <w14:schemeClr w14:val="tx1"/>
            </w14:solidFill>
          </w14:textFill>
        </w:rPr>
        <w:t>　　　　　　　　　　　清和大学内　関東学生柔道連盟事務局　担当　奥田修平</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zh-CN"/>
          <w14:textFill>
            <w14:solidFill>
              <w14:schemeClr w14:val="tx1"/>
            </w14:solidFill>
          </w14:textFill>
        </w:rPr>
        <w:t>　　　　　　　　　　</w:t>
      </w:r>
      <w:r>
        <w:rPr>
          <w:rFonts w:asciiTheme="minorHAnsi" w:hAnsiTheme="minorHAnsi" w:eastAsiaTheme="minorHAnsi"/>
          <w:color w:val="000000" w:themeColor="text1"/>
          <w:sz w:val="21"/>
          <w:szCs w:val="21"/>
          <w:lang w:eastAsia="zh-CN"/>
          <w14:textFill>
            <w14:solidFill>
              <w14:schemeClr w14:val="tx1"/>
            </w14:solidFill>
          </w14:textFill>
        </w:rPr>
        <w:t xml:space="preserve">  </w:t>
      </w:r>
      <w:r>
        <w:rPr>
          <w:rFonts w:hint="eastAsia" w:asciiTheme="minorHAnsi" w:hAnsiTheme="minorHAnsi" w:eastAsiaTheme="minorHAnsi"/>
          <w:color w:val="000000" w:themeColor="text1"/>
          <w:sz w:val="21"/>
          <w:szCs w:val="21"/>
          <w:lang w:eastAsia="zh-CN"/>
          <w14:textFill>
            <w14:solidFill>
              <w14:schemeClr w14:val="tx1"/>
            </w14:solidFill>
          </w14:textFill>
        </w:rPr>
        <w:t>TEL　 ：</w:t>
      </w:r>
      <w:r>
        <w:rPr>
          <w:rFonts w:hint="eastAsia" w:asciiTheme="minorHAnsi" w:hAnsiTheme="minorHAnsi" w:eastAsiaTheme="minorHAnsi"/>
          <w:color w:val="000000" w:themeColor="text1"/>
          <w:sz w:val="21"/>
          <w:szCs w:val="21"/>
          <w14:textFill>
            <w14:solidFill>
              <w14:schemeClr w14:val="tx1"/>
            </w14:solidFill>
          </w14:textFill>
        </w:rPr>
        <w:t>0438-30-5555（大学代表）</w:t>
      </w:r>
    </w:p>
    <w:p>
      <w:pPr>
        <w:rPr>
          <w:rFonts w:asciiTheme="minorHAnsi" w:hAnsiTheme="minorHAnsi" w:eastAsiaTheme="minorHAnsi"/>
          <w:color w:val="000000" w:themeColor="text1"/>
          <w:sz w:val="21"/>
          <w:szCs w:val="21"/>
          <w14:textFill>
            <w14:solidFill>
              <w14:schemeClr w14:val="tx1"/>
            </w14:solidFill>
          </w14:textFill>
        </w:rPr>
      </w:pPr>
      <w:r>
        <w:rPr>
          <w:rFonts w:hint="eastAsia" w:asciiTheme="minorHAnsi" w:hAnsiTheme="minorHAnsi" w:eastAsiaTheme="minorHAnsi"/>
          <w:color w:val="000000" w:themeColor="text1"/>
          <w:sz w:val="21"/>
          <w:szCs w:val="21"/>
          <w:lang w:eastAsia="zh-CN"/>
          <w14:textFill>
            <w14:solidFill>
              <w14:schemeClr w14:val="tx1"/>
            </w14:solidFill>
          </w14:textFill>
        </w:rPr>
        <w:t>　　　　　　　　　　</w:t>
      </w:r>
      <w:r>
        <w:rPr>
          <w:rFonts w:asciiTheme="minorHAnsi" w:hAnsiTheme="minorHAnsi" w:eastAsiaTheme="minorHAnsi"/>
          <w:color w:val="000000" w:themeColor="text1"/>
          <w:sz w:val="21"/>
          <w:szCs w:val="21"/>
          <w:lang w:eastAsia="zh-CN"/>
          <w14:textFill>
            <w14:solidFill>
              <w14:schemeClr w14:val="tx1"/>
            </w14:solidFill>
          </w14:textFill>
        </w:rPr>
        <w:t xml:space="preserve">  </w:t>
      </w:r>
      <w:r>
        <w:rPr>
          <w:rFonts w:hint="eastAsia" w:asciiTheme="minorHAnsi" w:hAnsiTheme="minorHAnsi" w:eastAsiaTheme="minorHAnsi"/>
          <w:color w:val="000000" w:themeColor="text1"/>
          <w:sz w:val="21"/>
          <w:szCs w:val="21"/>
          <w:lang w:eastAsia="zh-CN"/>
          <w14:textFill>
            <w14:solidFill>
              <w14:schemeClr w14:val="tx1"/>
            </w14:solidFill>
          </w14:textFill>
        </w:rPr>
        <w:t>E-mail ：</w:t>
      </w:r>
      <w:r>
        <w:rPr>
          <w:rFonts w:hint="eastAsia" w:asciiTheme="minorHAnsi" w:hAnsiTheme="minorHAnsi" w:eastAsiaTheme="minorHAnsi"/>
          <w:color w:val="000000" w:themeColor="text1"/>
          <w:sz w:val="21"/>
          <w:szCs w:val="21"/>
          <w14:textFill>
            <w14:solidFill>
              <w14:schemeClr w14:val="tx1"/>
            </w14:solidFill>
          </w14:textFill>
        </w:rPr>
        <w:t>s</w:t>
      </w:r>
      <w:r>
        <w:rPr>
          <w:rFonts w:asciiTheme="minorHAnsi" w:hAnsiTheme="minorHAnsi" w:eastAsiaTheme="minorHAnsi"/>
          <w:color w:val="000000" w:themeColor="text1"/>
          <w:sz w:val="21"/>
          <w:szCs w:val="21"/>
          <w14:textFill>
            <w14:solidFill>
              <w14:schemeClr w14:val="tx1"/>
            </w14:solidFill>
          </w14:textFill>
        </w:rPr>
        <w:t xml:space="preserve">.okuda@seiwa-univ.ac.jp </w:t>
      </w:r>
    </w:p>
    <w:p>
      <w:pPr>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18．</w:t>
      </w:r>
      <w:r>
        <w:rPr>
          <w:rFonts w:hint="eastAsia" w:asciiTheme="minorHAnsi" w:hAnsiTheme="minorHAnsi" w:eastAsiaTheme="minorHAnsi"/>
          <w:color w:val="000000" w:themeColor="text1"/>
          <w:kern w:val="0"/>
          <w:sz w:val="21"/>
          <w:szCs w:val="21"/>
          <w14:textFill>
            <w14:solidFill>
              <w14:schemeClr w14:val="tx1"/>
            </w14:solidFill>
          </w14:textFill>
        </w:rPr>
        <w:t>そ　の　他　　《皮膚真菌症について》</w:t>
      </w:r>
    </w:p>
    <w:p>
      <w:pPr>
        <w:rPr>
          <w:rFonts w:hint="eastAsia" w:asciiTheme="minorHAnsi" w:hAnsiTheme="minorHAnsi" w:eastAsiaTheme="minorHAnsi"/>
          <w:color w:val="000000" w:themeColor="text1"/>
          <w:kern w:val="0"/>
          <w:sz w:val="21"/>
          <w:szCs w:val="21"/>
          <w:lang w:eastAsia="ja-JP"/>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　　　　　　　　　　　皮膚真菌症（トンズランス感染症）については、発症の有無を各所属の</w:t>
      </w:r>
      <w:r>
        <w:rPr>
          <w:rFonts w:hint="eastAsia" w:asciiTheme="minorHAnsi" w:hAnsiTheme="minorHAnsi" w:eastAsiaTheme="minorHAnsi"/>
          <w:color w:val="000000" w:themeColor="text1"/>
          <w:kern w:val="0"/>
          <w:sz w:val="21"/>
          <w:szCs w:val="21"/>
          <w:lang w:eastAsia="ja-JP"/>
          <w14:textFill>
            <w14:solidFill>
              <w14:schemeClr w14:val="tx1"/>
            </w14:solidFill>
          </w14:textFill>
        </w:rPr>
        <w:t>責任</w:t>
      </w:r>
    </w:p>
    <w:p>
      <w:pPr>
        <w:ind w:left="0" w:leftChars="0" w:firstLine="2379" w:firstLineChars="1133"/>
        <w:rPr>
          <w:rFonts w:hint="eastAsia"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lang w:eastAsia="ja-JP"/>
          <w14:textFill>
            <w14:solidFill>
              <w14:schemeClr w14:val="tx1"/>
            </w14:solidFill>
          </w14:textFill>
        </w:rPr>
        <w:t>に</w:t>
      </w:r>
      <w:r>
        <w:rPr>
          <w:rFonts w:hint="eastAsia" w:asciiTheme="minorHAnsi" w:hAnsiTheme="minorHAnsi" w:eastAsiaTheme="minorHAnsi"/>
          <w:color w:val="000000" w:themeColor="text1"/>
          <w:kern w:val="0"/>
          <w:sz w:val="21"/>
          <w:szCs w:val="21"/>
          <w14:textFill>
            <w14:solidFill>
              <w14:schemeClr w14:val="tx1"/>
            </w14:solidFill>
          </w14:textFill>
        </w:rPr>
        <w:t>おいて必ず確認する。感染が疑わしい、もしくは感染が判明した選手につ</w:t>
      </w:r>
    </w:p>
    <w:p>
      <w:pPr>
        <w:ind w:left="0" w:leftChars="0" w:firstLine="2379" w:firstLineChars="1133"/>
        <w:rPr>
          <w:rFonts w:hint="eastAsia"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いては、迅速に医療機関において的確な治療を行う。選手に皮膚真菌症の感</w:t>
      </w:r>
    </w:p>
    <w:p>
      <w:pPr>
        <w:ind w:left="0" w:leftChars="0" w:firstLine="2379" w:firstLineChars="1133"/>
        <w:rPr>
          <w:rFonts w:hint="eastAsia"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染が発覚した場合は、大会への出場を禁止する。（ただし、2週間以内の治</w:t>
      </w:r>
    </w:p>
    <w:p>
      <w:pPr>
        <w:ind w:left="0" w:leftChars="0" w:firstLine="2379" w:firstLineChars="1133"/>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療証明書がある場合は、出場を認める）</w:t>
      </w:r>
    </w:p>
    <w:p>
      <w:pPr>
        <w:rPr>
          <w:rFonts w:asciiTheme="minorHAnsi" w:hAnsiTheme="minorHAnsi" w:eastAsiaTheme="minorHAnsi"/>
          <w:color w:val="000000" w:themeColor="text1"/>
          <w:kern w:val="0"/>
          <w:sz w:val="21"/>
          <w:szCs w:val="21"/>
          <w14:textFill>
            <w14:solidFill>
              <w14:schemeClr w14:val="tx1"/>
            </w14:solidFill>
          </w14:textFill>
        </w:rPr>
      </w:pPr>
      <w:r>
        <w:rPr>
          <w:rFonts w:asciiTheme="minorHAnsi" w:hAnsiTheme="minorHAnsi" w:eastAsiaTheme="minorHAnsi"/>
          <w:color w:val="000000" w:themeColor="text1"/>
          <w:kern w:val="0"/>
          <w:sz w:val="21"/>
          <w:szCs w:val="21"/>
          <w14:textFill>
            <w14:solidFill>
              <w14:schemeClr w14:val="tx1"/>
            </w14:solidFill>
          </w14:textFill>
        </w:rPr>
        <w:t xml:space="preserve">                </w:t>
      </w:r>
      <w:r>
        <w:rPr>
          <w:rFonts w:hint="eastAsia" w:asciiTheme="minorHAnsi" w:hAnsiTheme="minorHAnsi" w:eastAsiaTheme="minorHAnsi"/>
          <w:color w:val="000000" w:themeColor="text1"/>
          <w:kern w:val="0"/>
          <w:sz w:val="21"/>
          <w:szCs w:val="21"/>
          <w14:textFill>
            <w14:solidFill>
              <w14:schemeClr w14:val="tx1"/>
            </w14:solidFill>
          </w14:textFill>
        </w:rPr>
        <w:t xml:space="preserve">  《脳震盪について》</w:t>
      </w:r>
    </w:p>
    <w:p>
      <w:pPr>
        <w:ind w:firstLine="2310" w:firstLineChars="1100"/>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・大会前1ヶ月以内に脳震盪を受傷した者は、脳神経外科の診察を受け、出場</w:t>
      </w:r>
    </w:p>
    <w:p>
      <w:pPr>
        <w:ind w:firstLine="2520" w:firstLineChars="1200"/>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の</w:t>
      </w:r>
      <w:r>
        <w:rPr>
          <w:rFonts w:hint="eastAsia" w:asciiTheme="minorHAnsi" w:hAnsiTheme="minorHAnsi" w:eastAsiaTheme="minorHAnsi"/>
          <w:color w:val="000000" w:themeColor="text1"/>
          <w:kern w:val="0"/>
          <w:sz w:val="21"/>
          <w:szCs w:val="21"/>
          <w14:textFill>
            <w14:solidFill>
              <w14:schemeClr w14:val="tx1"/>
            </w14:solidFill>
          </w14:textFill>
        </w:rPr>
        <w:t>許可を得ること。</w:t>
      </w:r>
    </w:p>
    <w:p>
      <w:pPr>
        <w:ind w:firstLine="2310" w:firstLineChars="1100"/>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・大会中、脳震盪を受傷した者は、継続して当該大会に出場することは不可</w:t>
      </w:r>
    </w:p>
    <w:p>
      <w:pPr>
        <w:ind w:firstLine="2520" w:firstLineChars="1200"/>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す</w:t>
      </w:r>
      <w:r>
        <w:rPr>
          <w:rFonts w:hint="eastAsia" w:asciiTheme="minorHAnsi" w:hAnsiTheme="minorHAnsi" w:eastAsiaTheme="minorHAnsi"/>
          <w:color w:val="000000" w:themeColor="text1"/>
          <w:kern w:val="0"/>
          <w:sz w:val="21"/>
          <w:szCs w:val="21"/>
          <w14:textFill>
            <w14:solidFill>
              <w14:schemeClr w14:val="tx1"/>
            </w14:solidFill>
          </w14:textFill>
        </w:rPr>
        <w:t>る（至急、専門医（脳神経外科）の精査を受けること。）</w:t>
      </w:r>
    </w:p>
    <w:p>
      <w:pPr>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cs="AGENDA人名ゴシック体L1-M" w:asciiTheme="minorHAnsi" w:hAnsiTheme="minorHAnsi" w:eastAsiaTheme="minorHAnsi"/>
          <w:color w:val="000000" w:themeColor="text1"/>
          <w:kern w:val="0"/>
          <w:sz w:val="21"/>
          <w:szCs w:val="21"/>
          <w14:textFill>
            <w14:solidFill>
              <w14:schemeClr w14:val="tx1"/>
            </w14:solidFill>
          </w14:textFill>
        </w:rPr>
        <w:t xml:space="preserve">                 </w:t>
      </w: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　　</w:t>
      </w:r>
      <w:r>
        <w:rPr>
          <w:rFonts w:cs="AGENDA人名ゴシック体L1-M" w:asciiTheme="minorHAnsi" w:hAnsiTheme="minorHAnsi" w:eastAsiaTheme="minorHAnsi"/>
          <w:color w:val="000000" w:themeColor="text1"/>
          <w:kern w:val="0"/>
          <w:sz w:val="21"/>
          <w:szCs w:val="21"/>
          <w14:textFill>
            <w14:solidFill>
              <w14:schemeClr w14:val="tx1"/>
            </w14:solidFill>
          </w14:textFill>
        </w:rPr>
        <w:t xml:space="preserve"> </w:t>
      </w: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・練習再開に際しては、脳神経外科の診断を受け、許可を得ること。</w:t>
      </w:r>
    </w:p>
    <w:p>
      <w:pPr>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cs="AGENDA人名ゴシック体L1-M" w:asciiTheme="minorHAnsi" w:hAnsiTheme="minorHAnsi" w:eastAsiaTheme="minorHAnsi"/>
          <w:color w:val="000000" w:themeColor="text1"/>
          <w:kern w:val="0"/>
          <w:sz w:val="21"/>
          <w:szCs w:val="21"/>
          <w14:textFill>
            <w14:solidFill>
              <w14:schemeClr w14:val="tx1"/>
            </w14:solidFill>
          </w14:textFill>
        </w:rPr>
        <w:t xml:space="preserve">                 </w:t>
      </w: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　　</w:t>
      </w:r>
      <w:r>
        <w:rPr>
          <w:rFonts w:cs="AGENDA人名ゴシック体L1-M" w:asciiTheme="minorHAnsi" w:hAnsiTheme="minorHAnsi" w:eastAsiaTheme="minorHAnsi"/>
          <w:color w:val="000000" w:themeColor="text1"/>
          <w:kern w:val="0"/>
          <w:sz w:val="21"/>
          <w:szCs w:val="21"/>
          <w14:textFill>
            <w14:solidFill>
              <w14:schemeClr w14:val="tx1"/>
            </w14:solidFill>
          </w14:textFill>
        </w:rPr>
        <w:t xml:space="preserve"> </w:t>
      </w: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・当該選手の指導者は大会事務局および全柔連に対し、書面により事故報告</w:t>
      </w:r>
    </w:p>
    <w:p>
      <w:pPr>
        <w:ind w:firstLine="2520" w:firstLineChars="1200"/>
        <w:rPr>
          <w:rFonts w:cs="AGENDA人名ゴシック体L1-M" w:asciiTheme="minorHAnsi" w:hAnsiTheme="minorHAnsi" w:eastAsiaTheme="minorHAnsi"/>
          <w:color w:val="000000" w:themeColor="text1"/>
          <w:kern w:val="0"/>
          <w:sz w:val="21"/>
          <w:szCs w:val="21"/>
          <w14:textFill>
            <w14:solidFill>
              <w14:schemeClr w14:val="tx1"/>
            </w14:solidFill>
          </w14:textFill>
        </w:rPr>
      </w:pPr>
      <w:r>
        <w:rPr>
          <w:rFonts w:hint="eastAsia" w:cs="AGENDA人名ゴシック体L1-M" w:asciiTheme="minorHAnsi" w:hAnsiTheme="minorHAnsi" w:eastAsiaTheme="minorHAnsi"/>
          <w:color w:val="000000" w:themeColor="text1"/>
          <w:kern w:val="0"/>
          <w:sz w:val="21"/>
          <w:szCs w:val="21"/>
          <w14:textFill>
            <w14:solidFill>
              <w14:schemeClr w14:val="tx1"/>
            </w14:solidFill>
          </w14:textFill>
        </w:rPr>
        <w:t>を提出すること。</w:t>
      </w:r>
    </w:p>
    <w:p>
      <w:pPr>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sz w:val="21"/>
          <w:szCs w:val="21"/>
          <w14:textFill>
            <w14:solidFill>
              <w14:schemeClr w14:val="tx1"/>
            </w14:solidFill>
          </w14:textFill>
        </w:rPr>
        <w:t>19．</w:t>
      </w:r>
      <w:r>
        <w:rPr>
          <w:rFonts w:hint="eastAsia" w:asciiTheme="minorHAnsi" w:hAnsiTheme="minorHAnsi" w:eastAsiaTheme="minorHAnsi"/>
          <w:color w:val="000000" w:themeColor="text1"/>
          <w:kern w:val="0"/>
          <w:sz w:val="21"/>
          <w:szCs w:val="21"/>
          <w14:textFill>
            <w14:solidFill>
              <w14:schemeClr w14:val="tx1"/>
            </w14:solidFill>
          </w14:textFill>
        </w:rPr>
        <w:t>事 務 連 絡　《会場設営・撤収について》</w:t>
      </w:r>
    </w:p>
    <w:p>
      <w:pPr>
        <w:ind w:firstLine="1785" w:firstLineChars="850"/>
        <w:jc w:val="distribute"/>
        <w:rPr>
          <w:rFonts w:asciiTheme="minorHAnsi" w:hAnsiTheme="minorHAnsi" w:eastAsiaTheme="minorHAnsi"/>
          <w:color w:val="000000" w:themeColor="text1"/>
          <w:kern w:val="0"/>
          <w:sz w:val="21"/>
          <w:szCs w:val="21"/>
          <w:u w:val="single"/>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　　１）</w:t>
      </w:r>
      <w:r>
        <w:rPr>
          <w:rFonts w:hint="eastAsia" w:asciiTheme="minorHAnsi" w:hAnsiTheme="minorHAnsi" w:eastAsiaTheme="minorHAnsi"/>
          <w:color w:val="000000" w:themeColor="text1"/>
          <w:kern w:val="0"/>
          <w:sz w:val="21"/>
          <w:szCs w:val="21"/>
          <w:u w:val="single"/>
          <w14:textFill>
            <w14:solidFill>
              <w14:schemeClr w14:val="tx1"/>
            </w14:solidFill>
          </w14:textFill>
        </w:rPr>
        <w:t>5月23日（金）12時より会場設営、大会終了後には撤収作業を行う。各</w:t>
      </w:r>
    </w:p>
    <w:p>
      <w:pPr>
        <w:ind w:firstLine="2625" w:firstLineChars="1250"/>
        <w:jc w:val="distribute"/>
        <w:rPr>
          <w:rFonts w:asciiTheme="minorHAnsi" w:hAnsiTheme="minorHAnsi" w:eastAsiaTheme="minorHAnsi"/>
          <w:color w:val="000000" w:themeColor="text1"/>
          <w:kern w:val="0"/>
          <w:sz w:val="21"/>
          <w:szCs w:val="21"/>
          <w:u w:val="single"/>
          <w14:textFill>
            <w14:solidFill>
              <w14:schemeClr w14:val="tx1"/>
            </w14:solidFill>
          </w14:textFill>
        </w:rPr>
      </w:pPr>
      <w:r>
        <w:rPr>
          <w:rFonts w:hint="eastAsia" w:asciiTheme="minorHAnsi" w:hAnsiTheme="minorHAnsi" w:eastAsiaTheme="minorHAnsi"/>
          <w:color w:val="000000" w:themeColor="text1"/>
          <w:kern w:val="0"/>
          <w:sz w:val="21"/>
          <w:szCs w:val="21"/>
          <w:u w:val="single"/>
          <w14:textFill>
            <w14:solidFill>
              <w14:schemeClr w14:val="tx1"/>
            </w14:solidFill>
          </w14:textFill>
        </w:rPr>
        <w:t>大学の協力を願いたい。なお会場近隣大学には別途連絡の上、人数を割り</w:t>
      </w:r>
    </w:p>
    <w:p>
      <w:pPr>
        <w:ind w:firstLine="2625" w:firstLineChars="1250"/>
        <w:jc w:val="distribute"/>
        <w:rPr>
          <w:rFonts w:asciiTheme="minorHAnsi" w:hAnsiTheme="minorHAnsi" w:eastAsiaTheme="minorHAnsi"/>
          <w:color w:val="000000" w:themeColor="text1"/>
          <w:kern w:val="0"/>
          <w:sz w:val="21"/>
          <w:szCs w:val="21"/>
          <w:u w:val="single"/>
          <w14:textFill>
            <w14:solidFill>
              <w14:schemeClr w14:val="tx1"/>
            </w14:solidFill>
          </w14:textFill>
        </w:rPr>
      </w:pPr>
      <w:r>
        <w:rPr>
          <w:rFonts w:hint="eastAsia" w:asciiTheme="minorHAnsi" w:hAnsiTheme="minorHAnsi" w:eastAsiaTheme="minorHAnsi"/>
          <w:color w:val="000000" w:themeColor="text1"/>
          <w:kern w:val="0"/>
          <w:sz w:val="21"/>
          <w:szCs w:val="21"/>
          <w:u w:val="single"/>
          <w14:textFill>
            <w14:solidFill>
              <w14:schemeClr w14:val="tx1"/>
            </w14:solidFill>
          </w14:textFill>
        </w:rPr>
        <w:t>当てる場合がある。また大会終了後に理事会を開催している場合、理</w:t>
      </w:r>
    </w:p>
    <w:p>
      <w:pPr>
        <w:ind w:firstLine="2625" w:firstLineChars="1250"/>
        <w:jc w:val="distribute"/>
        <w:rPr>
          <w:rFonts w:asciiTheme="minorHAnsi" w:hAnsiTheme="minorHAnsi" w:eastAsiaTheme="minorHAnsi"/>
          <w:color w:val="000000" w:themeColor="text1"/>
          <w:kern w:val="0"/>
          <w:sz w:val="21"/>
          <w:szCs w:val="21"/>
          <w:u w:val="single"/>
          <w14:textFill>
            <w14:solidFill>
              <w14:schemeClr w14:val="tx1"/>
            </w14:solidFill>
          </w14:textFill>
        </w:rPr>
      </w:pPr>
      <w:r>
        <w:rPr>
          <w:rFonts w:hint="eastAsia" w:asciiTheme="minorHAnsi" w:hAnsiTheme="minorHAnsi" w:eastAsiaTheme="minorHAnsi"/>
          <w:color w:val="000000" w:themeColor="text1"/>
          <w:kern w:val="0"/>
          <w:sz w:val="21"/>
          <w:szCs w:val="21"/>
          <w:u w:val="single"/>
          <w14:textFill>
            <w14:solidFill>
              <w14:schemeClr w14:val="tx1"/>
            </w14:solidFill>
          </w14:textFill>
        </w:rPr>
        <w:t>事・事務局は撤収作業にあたれないため、引率の先生方については指示</w:t>
      </w:r>
    </w:p>
    <w:p>
      <w:pPr>
        <w:ind w:firstLine="2625" w:firstLineChars="1250"/>
        <w:jc w:val="left"/>
        <w:rPr>
          <w:rFonts w:asciiTheme="minorHAnsi" w:hAnsiTheme="minorHAnsi" w:eastAsiaTheme="minorHAnsi"/>
          <w:color w:val="000000" w:themeColor="text1"/>
          <w:kern w:val="0"/>
          <w:sz w:val="21"/>
          <w:szCs w:val="21"/>
          <w:u w:val="single"/>
          <w14:textFill>
            <w14:solidFill>
              <w14:schemeClr w14:val="tx1"/>
            </w14:solidFill>
          </w14:textFill>
        </w:rPr>
      </w:pPr>
      <w:r>
        <w:rPr>
          <w:rFonts w:hint="eastAsia" w:asciiTheme="minorHAnsi" w:hAnsiTheme="minorHAnsi" w:eastAsiaTheme="minorHAnsi"/>
          <w:color w:val="000000" w:themeColor="text1"/>
          <w:kern w:val="0"/>
          <w:sz w:val="21"/>
          <w:szCs w:val="21"/>
          <w:u w:val="single"/>
          <w14:textFill>
            <w14:solidFill>
              <w14:schemeClr w14:val="tx1"/>
            </w14:solidFill>
          </w14:textFill>
        </w:rPr>
        <w:t>出しなど担当を依頼する。</w:t>
      </w:r>
    </w:p>
    <w:p>
      <w:pPr>
        <w:rPr>
          <w:rFonts w:asciiTheme="minorHAnsi" w:hAnsiTheme="minorHAnsi" w:eastAsiaTheme="minorHAnsi"/>
          <w:color w:val="FF0000"/>
          <w:sz w:val="21"/>
          <w:szCs w:val="21"/>
        </w:rPr>
      </w:pPr>
      <w:r>
        <w:rPr>
          <w:rFonts w:hint="eastAsia" w:asciiTheme="minorHAnsi" w:hAnsiTheme="minorHAnsi" w:eastAsiaTheme="minorHAnsi"/>
          <w:b/>
          <w:color w:val="000000" w:themeColor="text1"/>
          <w:sz w:val="21"/>
          <w:szCs w:val="21"/>
          <w14:textFill>
            <w14:solidFill>
              <w14:schemeClr w14:val="tx1"/>
            </w14:solidFill>
          </w14:textFill>
        </w:rPr>
        <w:t>　　　　　　　　　 　</w:t>
      </w:r>
      <w:r>
        <w:rPr>
          <w:rFonts w:hint="eastAsia" w:asciiTheme="minorHAnsi" w:hAnsiTheme="minorHAnsi" w:eastAsiaTheme="minorHAnsi"/>
          <w:color w:val="000000" w:themeColor="text1"/>
          <w:sz w:val="21"/>
          <w:szCs w:val="21"/>
          <w14:textFill>
            <w14:solidFill>
              <w14:schemeClr w14:val="tx1"/>
            </w14:solidFill>
          </w14:textFill>
        </w:rPr>
        <w:t>２）</w:t>
      </w:r>
      <w:r>
        <w:rPr>
          <w:rFonts w:asciiTheme="minorHAnsi" w:hAnsiTheme="minorHAnsi" w:eastAsiaTheme="minorHAnsi"/>
          <w:color w:val="FF0000"/>
          <w:sz w:val="21"/>
          <w:szCs w:val="21"/>
        </w:rPr>
        <w:t xml:space="preserve">男子 1 部所属大学および女子 </w:t>
      </w:r>
      <w:r>
        <w:rPr>
          <w:rFonts w:hint="eastAsia" w:asciiTheme="minorHAnsi" w:hAnsiTheme="minorHAnsi" w:eastAsiaTheme="minorHAnsi"/>
          <w:color w:val="FF0000"/>
          <w:sz w:val="21"/>
          <w:szCs w:val="21"/>
        </w:rPr>
        <w:t>1部</w:t>
      </w:r>
      <w:r>
        <w:rPr>
          <w:rFonts w:asciiTheme="minorHAnsi" w:hAnsiTheme="minorHAnsi" w:eastAsiaTheme="minorHAnsi"/>
          <w:color w:val="FF0000"/>
          <w:sz w:val="21"/>
          <w:szCs w:val="21"/>
        </w:rPr>
        <w:t>所属大学の中で</w:t>
      </w:r>
      <w:r>
        <w:rPr>
          <w:rFonts w:hint="eastAsia" w:asciiTheme="minorHAnsi" w:hAnsiTheme="minorHAnsi" w:eastAsiaTheme="minorHAnsi"/>
          <w:color w:val="FF0000"/>
          <w:sz w:val="21"/>
          <w:szCs w:val="21"/>
        </w:rPr>
        <w:t>、</w:t>
      </w:r>
      <w:r>
        <w:rPr>
          <w:rFonts w:asciiTheme="minorHAnsi" w:hAnsiTheme="minorHAnsi" w:eastAsiaTheme="minorHAnsi"/>
          <w:color w:val="FF0000"/>
          <w:sz w:val="21"/>
          <w:szCs w:val="21"/>
          <w:u w:val="single"/>
        </w:rPr>
        <w:t>各大学 1 名</w:t>
      </w:r>
      <w:r>
        <w:rPr>
          <w:rFonts w:asciiTheme="minorHAnsi" w:hAnsiTheme="minorHAnsi" w:eastAsiaTheme="minorHAnsi"/>
          <w:color w:val="FF0000"/>
          <w:sz w:val="21"/>
          <w:szCs w:val="21"/>
        </w:rPr>
        <w:t>の学生委</w:t>
      </w:r>
    </w:p>
    <w:p>
      <w:pPr>
        <w:ind w:firstLine="2520" w:firstLineChars="1200"/>
        <w:rPr>
          <w:rFonts w:asciiTheme="minorHAnsi" w:hAnsiTheme="minorHAnsi" w:eastAsiaTheme="minorHAnsi"/>
          <w:sz w:val="21"/>
          <w:szCs w:val="21"/>
        </w:rPr>
      </w:pPr>
      <w:r>
        <w:rPr>
          <w:rFonts w:asciiTheme="minorHAnsi" w:hAnsiTheme="minorHAnsi" w:eastAsiaTheme="minorHAnsi"/>
          <w:color w:val="FF0000"/>
          <w:sz w:val="21"/>
          <w:szCs w:val="21"/>
        </w:rPr>
        <w:t>員の派遣を依頼する。</w:t>
      </w:r>
      <w:r>
        <w:rPr>
          <w:rFonts w:asciiTheme="minorHAnsi" w:hAnsiTheme="minorHAnsi" w:eastAsiaTheme="minorHAnsi"/>
          <w:sz w:val="21"/>
          <w:szCs w:val="21"/>
        </w:rPr>
        <w:t>派遣される学生委員は「可能な限り前日準備および</w:t>
      </w:r>
    </w:p>
    <w:p>
      <w:pPr>
        <w:ind w:firstLine="2520" w:firstLineChars="1200"/>
        <w:rPr>
          <w:rFonts w:asciiTheme="minorHAnsi" w:hAnsiTheme="minorHAnsi" w:eastAsiaTheme="minorHAnsi"/>
          <w:color w:val="FF0000"/>
          <w:sz w:val="21"/>
          <w:szCs w:val="21"/>
        </w:rPr>
      </w:pPr>
      <w:r>
        <w:rPr>
          <w:rFonts w:asciiTheme="minorHAnsi" w:hAnsiTheme="minorHAnsi" w:eastAsiaTheme="minorHAnsi"/>
          <w:sz w:val="21"/>
          <w:szCs w:val="21"/>
        </w:rPr>
        <w:t>会場撤収まで担当する」こと。</w:t>
      </w:r>
    </w:p>
    <w:p>
      <w:pPr>
        <w:ind w:firstLine="1785" w:firstLineChars="850"/>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lang w:eastAsia="ja-JP"/>
          <w14:textFill>
            <w14:solidFill>
              <w14:schemeClr w14:val="tx1"/>
            </w14:solidFill>
          </w14:textFill>
        </w:rPr>
        <w:t>　</w:t>
      </w:r>
      <w:bookmarkStart w:id="0" w:name="_GoBack"/>
      <w:bookmarkEnd w:id="0"/>
      <w:r>
        <w:rPr>
          <w:rFonts w:hint="eastAsia" w:asciiTheme="minorHAnsi" w:hAnsiTheme="minorHAnsi" w:eastAsiaTheme="minorHAnsi"/>
          <w:color w:val="000000" w:themeColor="text1"/>
          <w:kern w:val="0"/>
          <w:sz w:val="21"/>
          <w:szCs w:val="21"/>
          <w14:textFill>
            <w14:solidFill>
              <w14:schemeClr w14:val="tx1"/>
            </w14:solidFill>
          </w14:textFill>
        </w:rPr>
        <w:t>《個人情報取り扱いについて》</w:t>
      </w:r>
    </w:p>
    <w:p>
      <w:pPr>
        <w:jc w:val="distribute"/>
        <w:rPr>
          <w:rFonts w:asciiTheme="minorHAnsi" w:hAnsiTheme="minorHAnsi" w:eastAsiaTheme="minorHAnsi"/>
          <w:color w:val="000000" w:themeColor="text1"/>
          <w:kern w:val="0"/>
          <w:sz w:val="21"/>
          <w:szCs w:val="21"/>
          <w14:textFill>
            <w14:solidFill>
              <w14:schemeClr w14:val="tx1"/>
            </w14:solidFill>
          </w14:textFill>
        </w:rPr>
      </w:pPr>
      <w:r>
        <w:rPr>
          <w:rFonts w:asciiTheme="minorHAnsi" w:hAnsiTheme="minorHAnsi" w:eastAsiaTheme="minorHAnsi"/>
          <w:color w:val="000000" w:themeColor="text1"/>
          <w:kern w:val="0"/>
          <w:sz w:val="21"/>
          <w:szCs w:val="21"/>
          <w14:textFill>
            <w14:solidFill>
              <w14:schemeClr w14:val="tx1"/>
            </w14:solidFill>
          </w14:textFill>
        </w:rPr>
        <w:t xml:space="preserve">                     </w:t>
      </w:r>
      <w:r>
        <w:rPr>
          <w:rFonts w:hint="eastAsia" w:asciiTheme="minorHAnsi" w:hAnsiTheme="minorHAnsi" w:eastAsiaTheme="minorHAnsi"/>
          <w:color w:val="000000" w:themeColor="text1"/>
          <w:kern w:val="0"/>
          <w:sz w:val="21"/>
          <w:szCs w:val="21"/>
          <w14:textFill>
            <w14:solidFill>
              <w14:schemeClr w14:val="tx1"/>
            </w14:solidFill>
          </w14:textFill>
        </w:rPr>
        <w:t>提出された単位修得報告書については、関東学生柔道連盟事務局が大会参加資</w:t>
      </w:r>
    </w:p>
    <w:p>
      <w:pPr>
        <w:ind w:firstLine="2205" w:firstLineChars="1050"/>
        <w:jc w:val="left"/>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格の確認以外に使用しない。また、事務局内にて厳重に管理する。</w:t>
      </w:r>
    </w:p>
    <w:p>
      <w:pPr>
        <w:ind w:firstLine="2205" w:firstLineChars="1050"/>
        <w:jc w:val="left"/>
        <w:rPr>
          <w:rFonts w:asciiTheme="minorHAnsi" w:hAnsiTheme="minorHAnsi" w:eastAsiaTheme="minorHAnsi"/>
          <w:color w:val="000000" w:themeColor="text1"/>
          <w:sz w:val="21"/>
          <w:szCs w:val="21"/>
          <w14:textFill>
            <w14:solidFill>
              <w14:schemeClr w14:val="tx1"/>
            </w14:solidFill>
          </w14:textFill>
        </w:rPr>
      </w:pPr>
    </w:p>
    <w:p>
      <w:pPr>
        <w:ind w:firstLine="2205" w:firstLineChars="1050"/>
        <w:jc w:val="right"/>
        <w:rPr>
          <w:rFonts w:asciiTheme="minorHAnsi" w:hAnsiTheme="minorHAnsi" w:eastAsiaTheme="minorHAnsi"/>
          <w:color w:val="000000" w:themeColor="text1"/>
          <w:kern w:val="0"/>
          <w:sz w:val="21"/>
          <w:szCs w:val="21"/>
          <w14:textFill>
            <w14:solidFill>
              <w14:schemeClr w14:val="tx1"/>
            </w14:solidFill>
          </w14:textFill>
        </w:rPr>
      </w:pPr>
      <w:r>
        <w:rPr>
          <w:rFonts w:hint="eastAsia" w:asciiTheme="minorHAnsi" w:hAnsiTheme="minorHAnsi" w:eastAsiaTheme="minorHAnsi"/>
          <w:color w:val="000000" w:themeColor="text1"/>
          <w:kern w:val="0"/>
          <w:sz w:val="21"/>
          <w:szCs w:val="21"/>
          <w14:textFill>
            <w14:solidFill>
              <w14:schemeClr w14:val="tx1"/>
            </w14:solidFill>
          </w14:textFill>
        </w:rPr>
        <w:t>以上</w:t>
      </w:r>
    </w:p>
    <w:sectPr>
      <w:footerReference r:id="rId3" w:type="default"/>
      <w:footerReference r:id="rId4" w:type="even"/>
      <w:pgSz w:w="11906" w:h="16838"/>
      <w:pgMar w:top="1418" w:right="1134" w:bottom="851" w:left="1134" w:header="1134" w:footer="1134" w:gutter="0"/>
      <w:pgNumType w:start="1" w:chapStyle="1"/>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游ゴシック">
    <w:panose1 w:val="020B0400000000000000"/>
    <w:charset w:val="80"/>
    <w:family w:val="modern"/>
    <w:pitch w:val="default"/>
    <w:sig w:usb0="E00002FF" w:usb1="2AC7FDFF" w:usb2="00000016" w:usb3="00000000" w:csb0="2002009F" w:csb1="00000000"/>
  </w:font>
  <w:font w:name="PMingLiU">
    <w:panose1 w:val="02020500000000000000"/>
    <w:charset w:val="88"/>
    <w:family w:val="roman"/>
    <w:pitch w:val="default"/>
    <w:sig w:usb0="A00002FF" w:usb1="28CFFCFA" w:usb2="00000016" w:usb3="00000000" w:csb0="00100001" w:csb1="00000000"/>
  </w:font>
  <w:font w:name="DengXian">
    <w:panose1 w:val="02010600030101010101"/>
    <w:charset w:val="86"/>
    <w:family w:val="auto"/>
    <w:pitch w:val="default"/>
    <w:sig w:usb0="A00002BF" w:usb1="38CF7CFA" w:usb2="00000016" w:usb3="00000000" w:csb0="0004000F" w:csb1="00000000"/>
  </w:font>
  <w:font w:name="AGENDA人名ゴシック体L1-M">
    <w:altName w:val="有澤楷書"/>
    <w:panose1 w:val="00000000000000000000"/>
    <w:charset w:val="80"/>
    <w:family w:val="auto"/>
    <w:pitch w:val="default"/>
    <w:sig w:usb0="00000000" w:usb1="00000000" w:usb2="00000010" w:usb3="00000000" w:csb0="00020000" w:csb1="00000000"/>
  </w:font>
  <w:font w:name="有澤楷書">
    <w:panose1 w:val="02000609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6</w:t>
    </w:r>
    <w:r>
      <w:rPr>
        <w:rStyle w:val="4"/>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AE"/>
    <w:rsid w:val="000016F2"/>
    <w:rsid w:val="000113C1"/>
    <w:rsid w:val="00071277"/>
    <w:rsid w:val="00095A7C"/>
    <w:rsid w:val="000B35A4"/>
    <w:rsid w:val="000C5C4D"/>
    <w:rsid w:val="000D285E"/>
    <w:rsid w:val="000E1E3D"/>
    <w:rsid w:val="000F6108"/>
    <w:rsid w:val="00115FEE"/>
    <w:rsid w:val="001333C8"/>
    <w:rsid w:val="001478C3"/>
    <w:rsid w:val="001B4B34"/>
    <w:rsid w:val="001D6C94"/>
    <w:rsid w:val="00206641"/>
    <w:rsid w:val="0021564A"/>
    <w:rsid w:val="00287259"/>
    <w:rsid w:val="002972C0"/>
    <w:rsid w:val="002A4231"/>
    <w:rsid w:val="002B0869"/>
    <w:rsid w:val="00303352"/>
    <w:rsid w:val="00312D47"/>
    <w:rsid w:val="00322130"/>
    <w:rsid w:val="003226D5"/>
    <w:rsid w:val="003B5806"/>
    <w:rsid w:val="003B7DA9"/>
    <w:rsid w:val="003D065F"/>
    <w:rsid w:val="003F2544"/>
    <w:rsid w:val="004212F9"/>
    <w:rsid w:val="004663A0"/>
    <w:rsid w:val="0048291C"/>
    <w:rsid w:val="00484496"/>
    <w:rsid w:val="004A2C18"/>
    <w:rsid w:val="004A79AC"/>
    <w:rsid w:val="004B4972"/>
    <w:rsid w:val="004B50EF"/>
    <w:rsid w:val="00524F78"/>
    <w:rsid w:val="00536B65"/>
    <w:rsid w:val="00544CE4"/>
    <w:rsid w:val="00580C21"/>
    <w:rsid w:val="0059030A"/>
    <w:rsid w:val="005B137D"/>
    <w:rsid w:val="0060102E"/>
    <w:rsid w:val="00621019"/>
    <w:rsid w:val="00666237"/>
    <w:rsid w:val="006A7AD4"/>
    <w:rsid w:val="006E263F"/>
    <w:rsid w:val="006E66C4"/>
    <w:rsid w:val="007100F9"/>
    <w:rsid w:val="00713C5D"/>
    <w:rsid w:val="007A5B16"/>
    <w:rsid w:val="007C3232"/>
    <w:rsid w:val="00807EDF"/>
    <w:rsid w:val="00816FED"/>
    <w:rsid w:val="00867D0B"/>
    <w:rsid w:val="00876643"/>
    <w:rsid w:val="00890CB6"/>
    <w:rsid w:val="0089676B"/>
    <w:rsid w:val="008C3323"/>
    <w:rsid w:val="008F55FC"/>
    <w:rsid w:val="008F5E57"/>
    <w:rsid w:val="0093395C"/>
    <w:rsid w:val="00934BA8"/>
    <w:rsid w:val="00943760"/>
    <w:rsid w:val="00951AAE"/>
    <w:rsid w:val="00956EB8"/>
    <w:rsid w:val="00962200"/>
    <w:rsid w:val="00973E73"/>
    <w:rsid w:val="00976DEB"/>
    <w:rsid w:val="00984610"/>
    <w:rsid w:val="00991021"/>
    <w:rsid w:val="009C7F1F"/>
    <w:rsid w:val="009D3E0F"/>
    <w:rsid w:val="009F3EB8"/>
    <w:rsid w:val="00A1306F"/>
    <w:rsid w:val="00A418CF"/>
    <w:rsid w:val="00A41A97"/>
    <w:rsid w:val="00A568A9"/>
    <w:rsid w:val="00A601A2"/>
    <w:rsid w:val="00A741D8"/>
    <w:rsid w:val="00A90AD7"/>
    <w:rsid w:val="00AD2F19"/>
    <w:rsid w:val="00B13574"/>
    <w:rsid w:val="00B20A57"/>
    <w:rsid w:val="00B42CA7"/>
    <w:rsid w:val="00B45F10"/>
    <w:rsid w:val="00B56100"/>
    <w:rsid w:val="00B652A7"/>
    <w:rsid w:val="00B65DD6"/>
    <w:rsid w:val="00B679A0"/>
    <w:rsid w:val="00B759A4"/>
    <w:rsid w:val="00B873CE"/>
    <w:rsid w:val="00B96B84"/>
    <w:rsid w:val="00BB3438"/>
    <w:rsid w:val="00BB4285"/>
    <w:rsid w:val="00BE5EFB"/>
    <w:rsid w:val="00C163DC"/>
    <w:rsid w:val="00C168F3"/>
    <w:rsid w:val="00C273E8"/>
    <w:rsid w:val="00C31E47"/>
    <w:rsid w:val="00C52087"/>
    <w:rsid w:val="00C52B37"/>
    <w:rsid w:val="00C76925"/>
    <w:rsid w:val="00CD5711"/>
    <w:rsid w:val="00CE0D40"/>
    <w:rsid w:val="00CE51EA"/>
    <w:rsid w:val="00CF4095"/>
    <w:rsid w:val="00D07675"/>
    <w:rsid w:val="00D16D1B"/>
    <w:rsid w:val="00D448D7"/>
    <w:rsid w:val="00D871C0"/>
    <w:rsid w:val="00D9628F"/>
    <w:rsid w:val="00DA1048"/>
    <w:rsid w:val="00DD7A32"/>
    <w:rsid w:val="00E23536"/>
    <w:rsid w:val="00E4002C"/>
    <w:rsid w:val="00E5066B"/>
    <w:rsid w:val="00E54D48"/>
    <w:rsid w:val="00EA6BB8"/>
    <w:rsid w:val="00EC17C6"/>
    <w:rsid w:val="00EC1B8E"/>
    <w:rsid w:val="00EC1FAA"/>
    <w:rsid w:val="00EE3952"/>
    <w:rsid w:val="00EF66CC"/>
    <w:rsid w:val="00F01304"/>
    <w:rsid w:val="00F10DF9"/>
    <w:rsid w:val="00F26319"/>
    <w:rsid w:val="00F34690"/>
    <w:rsid w:val="00F56854"/>
    <w:rsid w:val="00F71ABF"/>
    <w:rsid w:val="00F725D9"/>
    <w:rsid w:val="00F9628D"/>
    <w:rsid w:val="00FB70B1"/>
    <w:rsid w:val="00FE65BF"/>
    <w:rsid w:val="00FE79A1"/>
    <w:rsid w:val="4F1E79B3"/>
    <w:rsid w:val="713D0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4"/>
      <w:szCs w:val="24"/>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age number"/>
    <w:basedOn w:val="2"/>
    <w:uiPriority w:val="0"/>
  </w:style>
  <w:style w:type="character" w:styleId="5">
    <w:name w:val="Hyperlink"/>
    <w:uiPriority w:val="0"/>
    <w:rPr>
      <w:color w:val="0000FF"/>
      <w:u w:val="single"/>
    </w:rPr>
  </w:style>
  <w:style w:type="character" w:styleId="6">
    <w:name w:val="FollowedHyperlink"/>
    <w:basedOn w:val="2"/>
    <w:semiHidden/>
    <w:unhideWhenUsed/>
    <w:uiPriority w:val="99"/>
    <w:rPr>
      <w:color w:val="954F72" w:themeColor="followedHyperlink"/>
      <w:u w:val="single"/>
      <w14:textFill>
        <w14:solidFill>
          <w14:schemeClr w14:val="folHlink"/>
        </w14:solidFill>
      </w14:textFill>
    </w:rPr>
  </w:style>
  <w:style w:type="paragraph" w:styleId="7">
    <w:name w:val="Date"/>
    <w:basedOn w:val="1"/>
    <w:next w:val="1"/>
    <w:link w:val="16"/>
    <w:semiHidden/>
    <w:unhideWhenUsed/>
    <w:uiPriority w:val="99"/>
  </w:style>
  <w:style w:type="paragraph" w:styleId="8">
    <w:name w:val="footer"/>
    <w:basedOn w:val="1"/>
    <w:link w:val="13"/>
    <w:uiPriority w:val="0"/>
    <w:pPr>
      <w:tabs>
        <w:tab w:val="center" w:pos="4252"/>
        <w:tab w:val="right" w:pos="8504"/>
      </w:tabs>
      <w:snapToGrid w:val="0"/>
    </w:pPr>
  </w:style>
  <w:style w:type="paragraph" w:styleId="9">
    <w:name w:val="Plain Text"/>
    <w:basedOn w:val="1"/>
    <w:link w:val="15"/>
    <w:unhideWhenUsed/>
    <w:uiPriority w:val="99"/>
    <w:pPr>
      <w:jc w:val="left"/>
    </w:pPr>
    <w:rPr>
      <w:rFonts w:ascii="游ゴシック" w:hAnsi="Courier New" w:eastAsia="游ゴシック" w:cs="Courier New"/>
      <w:sz w:val="22"/>
      <w:szCs w:val="22"/>
    </w:rPr>
  </w:style>
  <w:style w:type="paragraph" w:styleId="10">
    <w:name w:val="header"/>
    <w:basedOn w:val="1"/>
    <w:link w:val="14"/>
    <w:unhideWhenUsed/>
    <w:uiPriority w:val="99"/>
    <w:pPr>
      <w:tabs>
        <w:tab w:val="center" w:pos="4252"/>
        <w:tab w:val="right" w:pos="8504"/>
      </w:tabs>
      <w:snapToGrid w:val="0"/>
    </w:pPr>
  </w:style>
  <w:style w:type="table" w:styleId="11">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840" w:leftChars="400"/>
    </w:pPr>
  </w:style>
  <w:style w:type="character" w:customStyle="1" w:styleId="13">
    <w:name w:val="フッター (文字)"/>
    <w:basedOn w:val="2"/>
    <w:link w:val="8"/>
    <w:uiPriority w:val="0"/>
    <w:rPr>
      <w:rFonts w:ascii="Century" w:hAnsi="Century" w:eastAsia="ＭＳ 明朝" w:cs="Times New Roman"/>
      <w:sz w:val="24"/>
      <w:szCs w:val="24"/>
    </w:rPr>
  </w:style>
  <w:style w:type="character" w:customStyle="1" w:styleId="14">
    <w:name w:val="ヘッダー (文字)"/>
    <w:basedOn w:val="2"/>
    <w:link w:val="10"/>
    <w:uiPriority w:val="99"/>
    <w:rPr>
      <w:rFonts w:ascii="Century" w:hAnsi="Century" w:eastAsia="ＭＳ 明朝" w:cs="Times New Roman"/>
      <w:sz w:val="24"/>
      <w:szCs w:val="24"/>
    </w:rPr>
  </w:style>
  <w:style w:type="character" w:customStyle="1" w:styleId="15">
    <w:name w:val="書式なし (文字)"/>
    <w:basedOn w:val="2"/>
    <w:link w:val="9"/>
    <w:uiPriority w:val="99"/>
    <w:rPr>
      <w:rFonts w:ascii="游ゴシック" w:hAnsi="Courier New" w:eastAsia="游ゴシック" w:cs="Courier New"/>
      <w:sz w:val="22"/>
    </w:rPr>
  </w:style>
  <w:style w:type="character" w:customStyle="1" w:styleId="16">
    <w:name w:val="日付 (文字)"/>
    <w:basedOn w:val="2"/>
    <w:link w:val="7"/>
    <w:semiHidden/>
    <w:uiPriority w:val="99"/>
    <w:rPr>
      <w:rFonts w:ascii="Century" w:hAnsi="Century" w:eastAsia="ＭＳ 明朝"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864</Words>
  <Characters>4931</Characters>
  <Lines>41</Lines>
  <Paragraphs>11</Paragraphs>
  <TotalTime>17</TotalTime>
  <ScaleCrop>false</ScaleCrop>
  <LinksUpToDate>false</LinksUpToDate>
  <CharactersWithSpaces>5784</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2025-03-13T07:10:00Z</dcterms:created>
  <dc:creator>staff</dc:creator>
  <cp:lastModifiedBy>user</cp:lastModifiedBy>
  <dcterms:modified xsi:type="dcterms:W3CDTF">2025-04-15T21:53:24Z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